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72" w:rsidRPr="008C0DF3" w:rsidRDefault="00FD7E72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  <w:r w:rsidRPr="00A65A75">
        <w:rPr>
          <w:rFonts w:eastAsia="SimSun"/>
          <w:b/>
          <w:sz w:val="24"/>
          <w:szCs w:val="24"/>
          <w:lang w:val="en-GB"/>
        </w:rPr>
        <w:t xml:space="preserve">Curriculum Vitae </w:t>
      </w:r>
      <w:r w:rsidR="002A0D8E">
        <w:rPr>
          <w:rFonts w:eastAsia="SimSun"/>
          <w:b/>
          <w:sz w:val="24"/>
          <w:szCs w:val="24"/>
          <w:lang w:val="sr-Cyrl-RS"/>
        </w:rPr>
        <w:t>и</w:t>
      </w:r>
      <w:r w:rsidR="008C0DF3">
        <w:rPr>
          <w:rFonts w:eastAsia="SimSun"/>
          <w:b/>
          <w:sz w:val="24"/>
          <w:szCs w:val="24"/>
          <w:lang w:val="sr-Cyrl-RS"/>
        </w:rPr>
        <w:t xml:space="preserve"> </w:t>
      </w:r>
      <w:r w:rsidR="008C0DF3">
        <w:rPr>
          <w:rFonts w:eastAsia="SimSun"/>
          <w:b/>
          <w:noProof/>
          <w:sz w:val="24"/>
          <w:szCs w:val="24"/>
          <w:lang w:val="sr-Cyrl-CS"/>
        </w:rPr>
        <w:t>референце</w:t>
      </w:r>
      <w:r w:rsidR="00F65F38" w:rsidRPr="008C0DF3">
        <w:rPr>
          <w:rFonts w:eastAsia="SimSun"/>
          <w:b/>
          <w:noProof/>
          <w:sz w:val="24"/>
          <w:szCs w:val="24"/>
          <w:lang w:val="sr-Cyrl-CS"/>
        </w:rPr>
        <w:t xml:space="preserve"> </w:t>
      </w:r>
      <w:r w:rsidR="002A0D8E">
        <w:rPr>
          <w:rFonts w:eastAsia="SimSun"/>
          <w:b/>
          <w:noProof/>
          <w:sz w:val="24"/>
          <w:szCs w:val="24"/>
          <w:lang w:val="sr-Cyrl-CS"/>
        </w:rPr>
        <w:t>извођача обуке</w:t>
      </w:r>
    </w:p>
    <w:p w:rsidR="00D81657" w:rsidRPr="008C0DF3" w:rsidRDefault="00D81657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</w:p>
    <w:p w:rsidR="00FD7E72" w:rsidRPr="008C0DF3" w:rsidRDefault="008C0DF3" w:rsidP="00A65A75">
      <w:pPr>
        <w:pStyle w:val="Header"/>
        <w:numPr>
          <w:ilvl w:val="0"/>
          <w:numId w:val="2"/>
        </w:numPr>
        <w:spacing w:line="360" w:lineRule="auto"/>
        <w:rPr>
          <w:rFonts w:eastAsia="SimSun"/>
          <w:b/>
          <w:noProof/>
          <w:sz w:val="24"/>
          <w:szCs w:val="24"/>
          <w:u w:val="single"/>
          <w:lang w:val="sr-Cyrl-CS"/>
        </w:rPr>
      </w:pPr>
      <w:r>
        <w:rPr>
          <w:rFonts w:eastAsia="SimSun"/>
          <w:b/>
          <w:noProof/>
          <w:sz w:val="24"/>
          <w:szCs w:val="24"/>
          <w:u w:val="single"/>
          <w:lang w:val="sr-Cyrl-CS"/>
        </w:rPr>
        <w:t>Др</w:t>
      </w:r>
      <w:r w:rsidR="00FD7E72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. </w:t>
      </w:r>
      <w:r>
        <w:rPr>
          <w:rFonts w:eastAsia="SimSun"/>
          <w:b/>
          <w:noProof/>
          <w:sz w:val="24"/>
          <w:szCs w:val="24"/>
          <w:u w:val="single"/>
          <w:lang w:val="sr-Cyrl-CS"/>
        </w:rPr>
        <w:t>Радивоје</w:t>
      </w:r>
      <w:r w:rsidR="0067137D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</w:t>
      </w:r>
      <w:r>
        <w:rPr>
          <w:rFonts w:eastAsia="SimSun"/>
          <w:b/>
          <w:noProof/>
          <w:sz w:val="24"/>
          <w:szCs w:val="24"/>
          <w:u w:val="single"/>
          <w:lang w:val="sr-Cyrl-CS"/>
        </w:rPr>
        <w:t>Митрови</w:t>
      </w:r>
      <w:r>
        <w:rPr>
          <w:rFonts w:eastAsia="SimSun"/>
          <w:b/>
          <w:noProof/>
          <w:sz w:val="24"/>
          <w:szCs w:val="24"/>
          <w:u w:val="single"/>
          <w:lang w:val="sr-Cyrl-RS"/>
        </w:rPr>
        <w:t>ћ</w:t>
      </w:r>
      <w:r w:rsidR="00FD7E72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, </w:t>
      </w:r>
      <w:r>
        <w:rPr>
          <w:rFonts w:eastAsia="SimSun"/>
          <w:b/>
          <w:noProof/>
          <w:sz w:val="24"/>
          <w:szCs w:val="24"/>
          <w:u w:val="single"/>
          <w:lang w:val="sr-Cyrl-CS"/>
        </w:rPr>
        <w:t>Наставник</w:t>
      </w:r>
      <w:r w:rsidR="00BD0E01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(</w:t>
      </w:r>
      <w:r>
        <w:rPr>
          <w:rFonts w:eastAsia="SimSun"/>
          <w:b/>
          <w:noProof/>
          <w:sz w:val="24"/>
          <w:szCs w:val="24"/>
          <w:u w:val="single"/>
          <w:lang w:val="sr-Cyrl-CS"/>
        </w:rPr>
        <w:t>предавач</w:t>
      </w:r>
      <w:r w:rsidR="00BD0E01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>)</w:t>
      </w:r>
      <w:r w:rsidR="00307ACE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– </w:t>
      </w:r>
      <w:r>
        <w:rPr>
          <w:rFonts w:eastAsia="SimSun"/>
          <w:b/>
          <w:noProof/>
          <w:sz w:val="24"/>
          <w:szCs w:val="24"/>
          <w:u w:val="single"/>
          <w:lang w:val="sr-Cyrl-CS"/>
        </w:rPr>
        <w:t>Редовни</w:t>
      </w:r>
      <w:r w:rsidR="00307ACE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</w:t>
      </w:r>
      <w:r>
        <w:rPr>
          <w:rFonts w:eastAsia="SimSun"/>
          <w:b/>
          <w:noProof/>
          <w:sz w:val="24"/>
          <w:szCs w:val="24"/>
          <w:u w:val="single"/>
          <w:lang w:val="sr-Cyrl-CS"/>
        </w:rPr>
        <w:t>професор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Име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и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презиме</w:t>
      </w:r>
      <w:r w:rsidR="00FD7E72" w:rsidRPr="008C0DF3">
        <w:rPr>
          <w:rFonts w:eastAsia="SimSun"/>
          <w:i/>
          <w:noProof/>
          <w:sz w:val="24"/>
          <w:szCs w:val="24"/>
          <w:lang w:val="sr-Cyrl-CS"/>
        </w:rPr>
        <w:t>: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Радивоје</w:t>
      </w:r>
      <w:r w:rsidR="0067137D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Митровић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Адреса</w:t>
      </w:r>
      <w:r w:rsidR="00FD7E72" w:rsidRPr="008C0DF3">
        <w:rPr>
          <w:rFonts w:eastAsia="SimSun"/>
          <w:i/>
          <w:noProof/>
          <w:sz w:val="24"/>
          <w:szCs w:val="24"/>
          <w:lang w:val="sr-Cyrl-CS"/>
        </w:rPr>
        <w:t>: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67137D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FD7E72" w:rsidRPr="008C0DF3">
        <w:rPr>
          <w:noProof/>
          <w:sz w:val="24"/>
          <w:szCs w:val="24"/>
          <w:lang w:val="sr-Cyrl-CS"/>
        </w:rPr>
        <w:t xml:space="preserve">, </w:t>
      </w:r>
      <w:r>
        <w:rPr>
          <w:noProof/>
          <w:sz w:val="24"/>
          <w:szCs w:val="24"/>
          <w:lang w:val="sr-Cyrl-CS"/>
        </w:rPr>
        <w:t>Краљице</w:t>
      </w:r>
      <w:r w:rsidR="0067137D"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Марије</w:t>
      </w:r>
      <w:r w:rsidR="0067137D" w:rsidRPr="008C0DF3">
        <w:rPr>
          <w:noProof/>
          <w:sz w:val="24"/>
          <w:szCs w:val="24"/>
          <w:lang w:val="sr-Cyrl-CS"/>
        </w:rPr>
        <w:t xml:space="preserve"> 16, 11120 </w:t>
      </w:r>
      <w:r>
        <w:rPr>
          <w:noProof/>
          <w:sz w:val="24"/>
          <w:szCs w:val="24"/>
          <w:lang w:val="sr-Cyrl-CS"/>
        </w:rPr>
        <w:t>Београд</w:t>
      </w:r>
      <w:r w:rsidR="0067137D" w:rsidRPr="008C0DF3">
        <w:rPr>
          <w:noProof/>
          <w:sz w:val="24"/>
          <w:szCs w:val="24"/>
          <w:lang w:val="sr-Cyrl-CS"/>
        </w:rPr>
        <w:t xml:space="preserve"> 35, </w:t>
      </w:r>
      <w:r>
        <w:rPr>
          <w:noProof/>
          <w:sz w:val="24"/>
          <w:szCs w:val="24"/>
          <w:lang w:val="sr-Cyrl-CS"/>
        </w:rPr>
        <w:t>Србија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Телефон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: (+</w:t>
      </w:r>
      <w:r w:rsidR="0067137D" w:rsidRPr="008C0DF3">
        <w:rPr>
          <w:rFonts w:eastAsia="SimSun"/>
          <w:noProof/>
          <w:sz w:val="24"/>
          <w:szCs w:val="24"/>
          <w:lang w:val="sr-Cyrl-CS"/>
        </w:rPr>
        <w:t>3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8</w:t>
      </w:r>
      <w:r w:rsidR="0067137D" w:rsidRPr="008C0DF3">
        <w:rPr>
          <w:rFonts w:eastAsia="SimSun"/>
          <w:noProof/>
          <w:sz w:val="24"/>
          <w:szCs w:val="24"/>
          <w:lang w:val="sr-Cyrl-CS"/>
        </w:rPr>
        <w:t>1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) </w:t>
      </w:r>
      <w:r w:rsidR="0067137D" w:rsidRPr="008C0DF3">
        <w:rPr>
          <w:rFonts w:eastAsia="SimSun"/>
          <w:noProof/>
          <w:sz w:val="24"/>
          <w:szCs w:val="24"/>
          <w:lang w:val="sr-Cyrl-CS"/>
        </w:rPr>
        <w:t>63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-</w:t>
      </w:r>
      <w:r w:rsidR="0067137D" w:rsidRPr="008C0DF3">
        <w:rPr>
          <w:rFonts w:eastAsia="SimSun"/>
          <w:noProof/>
          <w:sz w:val="24"/>
          <w:szCs w:val="24"/>
          <w:lang w:val="sr-Cyrl-CS"/>
        </w:rPr>
        <w:t>372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-</w:t>
      </w:r>
      <w:r w:rsidR="0067137D" w:rsidRPr="008C0DF3">
        <w:rPr>
          <w:rFonts w:eastAsia="SimSun"/>
          <w:noProof/>
          <w:sz w:val="24"/>
          <w:szCs w:val="24"/>
          <w:lang w:val="sr-Cyrl-CS"/>
        </w:rPr>
        <w:t>801</w:t>
      </w:r>
    </w:p>
    <w:p w:rsidR="00FD7E72" w:rsidRPr="00A65A75" w:rsidRDefault="00FD7E72" w:rsidP="00A65A75">
      <w:pPr>
        <w:pStyle w:val="Header"/>
        <w:spacing w:line="360" w:lineRule="auto"/>
        <w:rPr>
          <w:rFonts w:eastAsia="SimSun"/>
          <w:sz w:val="24"/>
          <w:szCs w:val="24"/>
        </w:rPr>
      </w:pPr>
      <w:r w:rsidRPr="00A65A75">
        <w:rPr>
          <w:rFonts w:eastAsia="SimSun"/>
          <w:i/>
          <w:sz w:val="24"/>
          <w:szCs w:val="24"/>
        </w:rPr>
        <w:t>E-mail:</w:t>
      </w:r>
      <w:r w:rsidRPr="00A65A75">
        <w:rPr>
          <w:rFonts w:eastAsia="SimSun"/>
          <w:sz w:val="24"/>
          <w:szCs w:val="24"/>
        </w:rPr>
        <w:t xml:space="preserve"> </w:t>
      </w:r>
      <w:hyperlink r:id="rId8" w:history="1">
        <w:r w:rsidR="0067137D" w:rsidRPr="00A65A75">
          <w:rPr>
            <w:rStyle w:val="Hyperlink"/>
            <w:rFonts w:eastAsia="SimSun"/>
            <w:sz w:val="24"/>
            <w:szCs w:val="24"/>
          </w:rPr>
          <w:t>rmitrovic</w:t>
        </w:r>
        <w:r w:rsidRPr="00A65A75">
          <w:rPr>
            <w:rStyle w:val="Hyperlink"/>
            <w:rFonts w:eastAsia="SimSun"/>
            <w:sz w:val="24"/>
            <w:szCs w:val="24"/>
          </w:rPr>
          <w:t>@</w:t>
        </w:r>
        <w:r w:rsidR="0067137D" w:rsidRPr="00A65A75">
          <w:rPr>
            <w:rStyle w:val="Hyperlink"/>
            <w:rFonts w:eastAsia="SimSun"/>
            <w:sz w:val="24"/>
            <w:szCs w:val="24"/>
          </w:rPr>
          <w:t>mas</w:t>
        </w:r>
        <w:r w:rsidRPr="00A65A75">
          <w:rPr>
            <w:rStyle w:val="Hyperlink"/>
            <w:rFonts w:eastAsia="SimSun"/>
            <w:sz w:val="24"/>
            <w:szCs w:val="24"/>
          </w:rPr>
          <w:t>.</w:t>
        </w:r>
        <w:r w:rsidR="0067137D" w:rsidRPr="00A65A75">
          <w:rPr>
            <w:rStyle w:val="Hyperlink"/>
            <w:rFonts w:eastAsia="SimSun"/>
            <w:sz w:val="24"/>
            <w:szCs w:val="24"/>
          </w:rPr>
          <w:t>bg</w:t>
        </w:r>
        <w:r w:rsidRPr="00A65A75">
          <w:rPr>
            <w:rStyle w:val="Hyperlink"/>
            <w:rFonts w:eastAsia="SimSun"/>
            <w:sz w:val="24"/>
            <w:szCs w:val="24"/>
          </w:rPr>
          <w:t>.</w:t>
        </w:r>
        <w:r w:rsidR="0067137D" w:rsidRPr="00A65A75">
          <w:rPr>
            <w:rStyle w:val="Hyperlink"/>
            <w:rFonts w:eastAsia="SimSun"/>
            <w:sz w:val="24"/>
            <w:szCs w:val="24"/>
          </w:rPr>
          <w:t>ac.rs</w:t>
        </w:r>
      </w:hyperlink>
    </w:p>
    <w:p w:rsidR="00D81657" w:rsidRPr="00A65A75" w:rsidRDefault="005F139D" w:rsidP="00A65A75">
      <w:pPr>
        <w:pStyle w:val="Header"/>
        <w:spacing w:line="360" w:lineRule="auto"/>
        <w:rPr>
          <w:rFonts w:eastAsia="SimSun"/>
          <w:sz w:val="24"/>
          <w:szCs w:val="24"/>
        </w:rPr>
      </w:pPr>
      <w:hyperlink r:id="rId9" w:history="1">
        <w:r w:rsidR="00D81657" w:rsidRPr="00A65A75">
          <w:rPr>
            <w:rStyle w:val="Hyperlink"/>
            <w:rFonts w:eastAsia="SimSun"/>
            <w:sz w:val="24"/>
            <w:szCs w:val="24"/>
          </w:rPr>
          <w:t>http://omk.mas.bg.ac.rs/index.php?option=com_content&amp;view=article&amp;id=6:profesor-dr-radivoje-mitrovi&amp;catid=8:zaposleni&amp;Itemid=3</w:t>
        </w:r>
      </w:hyperlink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Датум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рођења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: 0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3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/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11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/19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57</w:t>
      </w:r>
    </w:p>
    <w:p w:rsidR="00FD7E72" w:rsidRPr="00A65A75" w:rsidRDefault="008C0DF3" w:rsidP="00A65A75">
      <w:pPr>
        <w:pStyle w:val="Header"/>
        <w:spacing w:line="360" w:lineRule="auto"/>
        <w:rPr>
          <w:rFonts w:eastAsia="SimSun"/>
          <w:sz w:val="24"/>
          <w:szCs w:val="24"/>
        </w:rPr>
      </w:pPr>
      <w:r>
        <w:rPr>
          <w:rFonts w:eastAsia="SimSun"/>
          <w:i/>
          <w:noProof/>
          <w:sz w:val="24"/>
          <w:szCs w:val="24"/>
          <w:lang w:val="sr-Cyrl-CS"/>
        </w:rPr>
        <w:t>Рад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на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рачунару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:</w:t>
      </w:r>
      <w:r w:rsidR="00FD7E72" w:rsidRPr="008C0DF3">
        <w:rPr>
          <w:rFonts w:eastAsia="SimSun"/>
          <w:sz w:val="24"/>
          <w:szCs w:val="24"/>
          <w:lang w:val="sr-Cyrl-CS"/>
        </w:rPr>
        <w:t xml:space="preserve"> </w:t>
      </w:r>
      <w:r w:rsidR="00FD7E72" w:rsidRPr="00A65A75">
        <w:rPr>
          <w:rFonts w:eastAsia="SimSun"/>
          <w:sz w:val="24"/>
          <w:szCs w:val="24"/>
        </w:rPr>
        <w:t xml:space="preserve">MS Office, </w:t>
      </w:r>
      <w:r w:rsidR="009A32CA" w:rsidRPr="00A65A75">
        <w:rPr>
          <w:rFonts w:eastAsia="SimSun"/>
          <w:sz w:val="24"/>
          <w:szCs w:val="24"/>
        </w:rPr>
        <w:t>MS Project, Autodesk Inventor, AutoCAD...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Страни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језици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: </w:t>
      </w:r>
      <w:r>
        <w:rPr>
          <w:rFonts w:eastAsia="SimSun"/>
          <w:noProof/>
          <w:sz w:val="24"/>
          <w:szCs w:val="24"/>
          <w:lang w:val="sr-Cyrl-CS"/>
        </w:rPr>
        <w:t>Српски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Чешки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Руски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Енглески</w:t>
      </w:r>
    </w:p>
    <w:p w:rsidR="00D81657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Возачка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дозвола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: </w:t>
      </w:r>
      <w:r>
        <w:rPr>
          <w:rFonts w:eastAsia="SimSun"/>
          <w:noProof/>
          <w:sz w:val="24"/>
          <w:szCs w:val="24"/>
          <w:lang w:val="sr-Cyrl-CS"/>
        </w:rPr>
        <w:t>Да</w:t>
      </w:r>
    </w:p>
    <w:p w:rsidR="00D81657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Брачно</w:t>
      </w:r>
      <w:r w:rsidR="00BD0E01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стање</w:t>
      </w:r>
      <w:r w:rsidR="00D81657" w:rsidRPr="008C0DF3">
        <w:rPr>
          <w:rFonts w:eastAsia="SimSun"/>
          <w:i/>
          <w:noProof/>
          <w:sz w:val="24"/>
          <w:szCs w:val="24"/>
          <w:lang w:val="sr-Cyrl-CS"/>
        </w:rPr>
        <w:t>: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Ожењен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двоје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деце</w:t>
      </w:r>
    </w:p>
    <w:p w:rsidR="00D81657" w:rsidRPr="008C0DF3" w:rsidRDefault="00D81657" w:rsidP="00A65A75">
      <w:pPr>
        <w:rPr>
          <w:noProof/>
          <w:sz w:val="24"/>
          <w:szCs w:val="24"/>
          <w:lang w:val="sr-Cyrl-CS" w:eastAsia="en-US"/>
        </w:rPr>
      </w:pPr>
    </w:p>
    <w:p w:rsidR="0042553F" w:rsidRPr="008C0DF3" w:rsidRDefault="008C0DF3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t>Образовање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Др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., </w:t>
      </w:r>
      <w:r>
        <w:rPr>
          <w:rFonts w:eastAsia="SimSun"/>
          <w:noProof/>
          <w:sz w:val="24"/>
          <w:szCs w:val="24"/>
          <w:lang w:val="sr-Cyrl-CS"/>
        </w:rPr>
        <w:t>Опште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машинске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конструкције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1992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;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Мр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.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Опште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машинске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конструкције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>,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1988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;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Дипл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. </w:t>
      </w:r>
      <w:r>
        <w:rPr>
          <w:rFonts w:eastAsia="SimSun"/>
          <w:noProof/>
          <w:sz w:val="24"/>
          <w:szCs w:val="24"/>
          <w:lang w:val="sr-Cyrl-CS"/>
        </w:rPr>
        <w:t>инж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маш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>.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.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Термотехника</w:t>
      </w:r>
      <w:r w:rsidR="00AB2CC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1981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;</w:t>
      </w:r>
    </w:p>
    <w:p w:rsidR="00D81657" w:rsidRPr="008C0DF3" w:rsidRDefault="00D81657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t>Тренутна</w:t>
      </w:r>
      <w:r w:rsidR="00BD0E01" w:rsidRPr="008C0DF3">
        <w:rPr>
          <w:rFonts w:eastAsia="SimSun"/>
          <w:b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b/>
          <w:noProof/>
          <w:sz w:val="24"/>
          <w:szCs w:val="24"/>
          <w:lang w:val="sr-Cyrl-CS"/>
        </w:rPr>
        <w:t>позиција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Наставник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(</w:t>
      </w:r>
      <w:r>
        <w:rPr>
          <w:rFonts w:eastAsia="SimSun"/>
          <w:noProof/>
          <w:sz w:val="24"/>
          <w:szCs w:val="24"/>
          <w:lang w:val="sr-Cyrl-CS"/>
        </w:rPr>
        <w:t>предавач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>)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Редовни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професор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Катедра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за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опште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машинске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констукције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 w:rsidR="009A32CA" w:rsidRPr="008C0DF3">
        <w:rPr>
          <w:rFonts w:eastAsia="SimSun"/>
          <w:noProof/>
          <w:sz w:val="24"/>
          <w:szCs w:val="24"/>
          <w:lang w:val="sr-Cyrl-CS"/>
        </w:rPr>
        <w:t>,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од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200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>3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. – </w:t>
      </w:r>
      <w:r>
        <w:rPr>
          <w:rFonts w:eastAsia="SimSun"/>
          <w:noProof/>
          <w:sz w:val="24"/>
          <w:szCs w:val="24"/>
          <w:lang w:val="sr-Cyrl-CS"/>
        </w:rPr>
        <w:t>до</w:t>
      </w:r>
      <w:r w:rsidR="00BD0E01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сада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;</w:t>
      </w:r>
    </w:p>
    <w:p w:rsidR="00FD7E72" w:rsidRDefault="00FD7E72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</w:p>
    <w:p w:rsidR="00CD1398" w:rsidRDefault="00CD1398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</w:p>
    <w:p w:rsidR="00CD1398" w:rsidRPr="008C0DF3" w:rsidRDefault="00CD1398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lastRenderedPageBreak/>
        <w:t>Истраживачки</w:t>
      </w:r>
      <w:r w:rsidR="005E6B4F" w:rsidRPr="008C0DF3">
        <w:rPr>
          <w:rFonts w:eastAsia="SimSun"/>
          <w:b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b/>
          <w:noProof/>
          <w:sz w:val="24"/>
          <w:szCs w:val="24"/>
          <w:lang w:val="sr-Cyrl-CS"/>
        </w:rPr>
        <w:t>опус</w:t>
      </w:r>
      <w:r w:rsidR="00FD7E72" w:rsidRPr="008C0DF3">
        <w:rPr>
          <w:rFonts w:eastAsia="SimSun"/>
          <w:b/>
          <w:noProof/>
          <w:sz w:val="24"/>
          <w:szCs w:val="24"/>
          <w:lang w:val="sr-Cyrl-CS"/>
        </w:rPr>
        <w:t xml:space="preserve"> </w:t>
      </w:r>
    </w:p>
    <w:p w:rsidR="00E500F1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Дизајн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конструисање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машина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Испитивање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(</w:t>
      </w:r>
      <w:r>
        <w:rPr>
          <w:rFonts w:eastAsia="SimSun"/>
          <w:noProof/>
          <w:sz w:val="24"/>
          <w:szCs w:val="24"/>
          <w:lang w:val="sr-Cyrl-CS"/>
        </w:rPr>
        <w:t>клизних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котрљајних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>)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Управљање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пројектима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конструисања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оперативног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рада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термоелектрана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Поузданост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машинских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елемената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система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Трење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вибрације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Технологије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за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производњу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Процена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радног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века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Анализа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отказа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5751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751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Конструисање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зупчаника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система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ослањања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Технички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прописи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стандарди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ЕУ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директиве</w:t>
      </w:r>
      <w:r w:rsidR="0029084E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Управљање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инжењерским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пројектима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>,</w:t>
      </w:r>
      <w:r w:rsidR="00274048" w:rsidRPr="008C0DF3">
        <w:rPr>
          <w:rFonts w:eastAsia="SimSun"/>
          <w:sz w:val="24"/>
          <w:szCs w:val="24"/>
          <w:lang w:val="sr-Cyrl-CS"/>
        </w:rPr>
        <w:t xml:space="preserve"> </w:t>
      </w:r>
      <w:r w:rsidR="00274048" w:rsidRPr="00A65A75">
        <w:rPr>
          <w:rFonts w:eastAsia="SimSun"/>
          <w:sz w:val="24"/>
          <w:szCs w:val="24"/>
        </w:rPr>
        <w:t xml:space="preserve">3D </w:t>
      </w:r>
      <w:r>
        <w:rPr>
          <w:rFonts w:eastAsia="SimSun"/>
          <w:noProof/>
          <w:sz w:val="24"/>
          <w:szCs w:val="24"/>
          <w:lang w:val="sr-Cyrl-CS"/>
        </w:rPr>
        <w:t>моделирање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Брза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израда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прототипа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итд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итд</w:t>
      </w:r>
      <w:r w:rsidR="005E6B4F" w:rsidRPr="008C0DF3">
        <w:rPr>
          <w:rFonts w:eastAsia="SimSun"/>
          <w:noProof/>
          <w:sz w:val="24"/>
          <w:szCs w:val="24"/>
          <w:lang w:val="sr-Cyrl-CS"/>
        </w:rPr>
        <w:t>.</w:t>
      </w:r>
    </w:p>
    <w:p w:rsidR="0029084E" w:rsidRPr="008C0DF3" w:rsidRDefault="0029084E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</w:p>
    <w:p w:rsidR="007C5EA2" w:rsidRPr="008C0DF3" w:rsidRDefault="008C0DF3" w:rsidP="00A65A75">
      <w:pPr>
        <w:pStyle w:val="Header"/>
        <w:spacing w:line="360" w:lineRule="auto"/>
        <w:rPr>
          <w:rFonts w:eastAsia="SimSun"/>
          <w:b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t>Пројекти</w:t>
      </w:r>
    </w:p>
    <w:p w:rsidR="007C5EA2" w:rsidRPr="00A65A75" w:rsidRDefault="008C0DF3" w:rsidP="008C0DF3">
      <w:pPr>
        <w:pStyle w:val="ListParagraph"/>
        <w:widowControl w:val="0"/>
        <w:numPr>
          <w:ilvl w:val="0"/>
          <w:numId w:val="6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lang w:val="sr-Cyrl-RS"/>
        </w:rPr>
        <w:t>Министарство науке Републике Србије</w:t>
      </w:r>
      <w:r w:rsidR="00725EB0" w:rsidRPr="00A65A75">
        <w:rPr>
          <w:sz w:val="24"/>
          <w:szCs w:val="24"/>
        </w:rPr>
        <w:t xml:space="preserve"> „</w:t>
      </w:r>
      <w:r>
        <w:rPr>
          <w:noProof/>
          <w:sz w:val="24"/>
          <w:szCs w:val="24"/>
          <w:lang w:val="sr-Cyrl-CS"/>
        </w:rPr>
        <w:t>Истраживање</w:t>
      </w:r>
      <w:r w:rsidRPr="008C0DF3">
        <w:rPr>
          <w:noProof/>
          <w:sz w:val="24"/>
          <w:szCs w:val="24"/>
          <w:lang w:val="sr-Cyrl-CS"/>
        </w:rPr>
        <w:t xml:space="preserve">, </w:t>
      </w:r>
      <w:r>
        <w:rPr>
          <w:noProof/>
          <w:sz w:val="24"/>
          <w:szCs w:val="24"/>
          <w:lang w:val="sr-Cyrl-CS"/>
        </w:rPr>
        <w:t>развој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примена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метода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поступака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испитивања</w:t>
      </w:r>
      <w:r w:rsidRPr="008C0DF3">
        <w:rPr>
          <w:noProof/>
          <w:sz w:val="24"/>
          <w:szCs w:val="24"/>
          <w:lang w:val="sr-Cyrl-CS"/>
        </w:rPr>
        <w:t xml:space="preserve">, </w:t>
      </w:r>
      <w:r>
        <w:rPr>
          <w:noProof/>
          <w:sz w:val="24"/>
          <w:szCs w:val="24"/>
          <w:lang w:val="sr-Cyrl-CS"/>
        </w:rPr>
        <w:t>контролисања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сертификације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производа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процеса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у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складу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са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захтевима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међународних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стандарда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прописа</w:t>
      </w:r>
      <w:r w:rsidRPr="008C0DF3">
        <w:rPr>
          <w:noProof/>
          <w:sz w:val="24"/>
          <w:szCs w:val="24"/>
          <w:lang w:val="sr-Cyrl-CS"/>
        </w:rPr>
        <w:t xml:space="preserve"> - </w:t>
      </w:r>
      <w:r>
        <w:rPr>
          <w:noProof/>
          <w:sz w:val="24"/>
          <w:szCs w:val="24"/>
          <w:lang w:val="sr-Cyrl-CS"/>
        </w:rPr>
        <w:t>потпројекат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Машин</w:t>
      </w:r>
      <w:r>
        <w:rPr>
          <w:sz w:val="24"/>
          <w:szCs w:val="24"/>
          <w:lang w:val="sr-Cyrl-CS"/>
        </w:rPr>
        <w:t>е</w:t>
      </w:r>
      <w:r w:rsidR="00725EB0" w:rsidRPr="00A65A75">
        <w:rPr>
          <w:sz w:val="24"/>
          <w:szCs w:val="24"/>
        </w:rPr>
        <w:t>“</w:t>
      </w:r>
      <w:r w:rsidR="007C5EA2" w:rsidRPr="00A65A75">
        <w:rPr>
          <w:sz w:val="24"/>
          <w:szCs w:val="24"/>
        </w:rPr>
        <w:t xml:space="preserve">, </w:t>
      </w:r>
      <w:r>
        <w:rPr>
          <w:sz w:val="24"/>
          <w:szCs w:val="24"/>
          <w:lang w:val="sr-Cyrl-RS"/>
        </w:rPr>
        <w:t>Потпројекат бр</w:t>
      </w:r>
      <w:r w:rsidR="007C5EA2" w:rsidRPr="00A65A75">
        <w:rPr>
          <w:sz w:val="24"/>
          <w:szCs w:val="24"/>
        </w:rPr>
        <w:t xml:space="preserve">. 89/32/EES, </w:t>
      </w:r>
      <w:r>
        <w:rPr>
          <w:sz w:val="24"/>
          <w:szCs w:val="24"/>
          <w:lang w:val="sr-Cyrl-RS"/>
        </w:rPr>
        <w:t>Руководилац подпројекта</w:t>
      </w:r>
      <w:r w:rsidR="007C5EA2" w:rsidRPr="00A65A75">
        <w:rPr>
          <w:sz w:val="24"/>
          <w:szCs w:val="24"/>
        </w:rPr>
        <w:t xml:space="preserve">, </w:t>
      </w:r>
      <w:r>
        <w:rPr>
          <w:sz w:val="24"/>
          <w:szCs w:val="24"/>
          <w:lang w:val="sr-Cyrl-RS"/>
        </w:rPr>
        <w:t>Пројекат бр</w:t>
      </w:r>
      <w:r w:rsidR="007C5EA2" w:rsidRPr="00A65A75">
        <w:rPr>
          <w:sz w:val="24"/>
          <w:szCs w:val="24"/>
        </w:rPr>
        <w:t xml:space="preserve">. TD7054, </w:t>
      </w:r>
      <w:r>
        <w:rPr>
          <w:sz w:val="24"/>
          <w:szCs w:val="24"/>
          <w:lang w:val="sr-Cyrl-RS"/>
        </w:rPr>
        <w:t>Београд</w:t>
      </w:r>
      <w:r w:rsidR="007C5EA2" w:rsidRPr="00A65A75">
        <w:rPr>
          <w:sz w:val="24"/>
          <w:szCs w:val="24"/>
        </w:rPr>
        <w:t xml:space="preserve">, </w:t>
      </w:r>
      <w:r>
        <w:rPr>
          <w:sz w:val="24"/>
          <w:szCs w:val="24"/>
          <w:lang w:val="sr-Cyrl-RS"/>
        </w:rPr>
        <w:t>Србија</w:t>
      </w:r>
      <w:r w:rsidR="007C5EA2" w:rsidRPr="00A65A75">
        <w:rPr>
          <w:sz w:val="24"/>
          <w:szCs w:val="24"/>
        </w:rPr>
        <w:t xml:space="preserve">, 2005. </w:t>
      </w:r>
    </w:p>
    <w:p w:rsidR="008C0DF3" w:rsidRPr="008C0DF3" w:rsidRDefault="008C0DF3" w:rsidP="008C0DF3">
      <w:pPr>
        <w:pStyle w:val="ListParagraph"/>
        <w:widowControl w:val="0"/>
        <w:numPr>
          <w:ilvl w:val="0"/>
          <w:numId w:val="6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sz w:val="24"/>
          <w:szCs w:val="24"/>
        </w:rPr>
      </w:pPr>
      <w:proofErr w:type="spellStart"/>
      <w:r w:rsidRPr="008C0DF3">
        <w:rPr>
          <w:sz w:val="24"/>
          <w:szCs w:val="24"/>
        </w:rPr>
        <w:t>Министарство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науке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Републике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Србије</w:t>
      </w:r>
      <w:proofErr w:type="spellEnd"/>
      <w:r w:rsidRPr="008C0DF3">
        <w:rPr>
          <w:sz w:val="24"/>
          <w:szCs w:val="24"/>
        </w:rPr>
        <w:t xml:space="preserve"> „</w:t>
      </w:r>
      <w:r w:rsidRPr="008C0DF3">
        <w:t xml:space="preserve"> </w:t>
      </w:r>
      <w:proofErr w:type="spellStart"/>
      <w:r w:rsidRPr="008C0DF3">
        <w:rPr>
          <w:sz w:val="24"/>
          <w:szCs w:val="24"/>
        </w:rPr>
        <w:t>Истраживање</w:t>
      </w:r>
      <w:proofErr w:type="spellEnd"/>
      <w:r w:rsidRPr="008C0DF3">
        <w:rPr>
          <w:sz w:val="24"/>
          <w:szCs w:val="24"/>
        </w:rPr>
        <w:t xml:space="preserve">, </w:t>
      </w:r>
      <w:proofErr w:type="spellStart"/>
      <w:r w:rsidRPr="008C0DF3">
        <w:rPr>
          <w:sz w:val="24"/>
          <w:szCs w:val="24"/>
        </w:rPr>
        <w:t>развој</w:t>
      </w:r>
      <w:proofErr w:type="spellEnd"/>
      <w:r w:rsidRPr="008C0DF3">
        <w:rPr>
          <w:sz w:val="24"/>
          <w:szCs w:val="24"/>
        </w:rPr>
        <w:t xml:space="preserve"> и </w:t>
      </w:r>
      <w:proofErr w:type="spellStart"/>
      <w:r w:rsidRPr="008C0DF3">
        <w:rPr>
          <w:sz w:val="24"/>
          <w:szCs w:val="24"/>
        </w:rPr>
        <w:t>примена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метода</w:t>
      </w:r>
      <w:proofErr w:type="spellEnd"/>
      <w:r w:rsidRPr="008C0DF3">
        <w:rPr>
          <w:sz w:val="24"/>
          <w:szCs w:val="24"/>
        </w:rPr>
        <w:t xml:space="preserve"> и </w:t>
      </w:r>
      <w:proofErr w:type="spellStart"/>
      <w:r w:rsidRPr="008C0DF3">
        <w:rPr>
          <w:sz w:val="24"/>
          <w:szCs w:val="24"/>
        </w:rPr>
        <w:t>поступака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испитивања</w:t>
      </w:r>
      <w:proofErr w:type="spellEnd"/>
      <w:r w:rsidRPr="008C0DF3">
        <w:rPr>
          <w:sz w:val="24"/>
          <w:szCs w:val="24"/>
        </w:rPr>
        <w:t xml:space="preserve">, </w:t>
      </w:r>
      <w:proofErr w:type="spellStart"/>
      <w:r w:rsidRPr="008C0DF3">
        <w:rPr>
          <w:sz w:val="24"/>
          <w:szCs w:val="24"/>
        </w:rPr>
        <w:t>контролисања</w:t>
      </w:r>
      <w:proofErr w:type="spellEnd"/>
      <w:r w:rsidRPr="008C0DF3">
        <w:rPr>
          <w:sz w:val="24"/>
          <w:szCs w:val="24"/>
        </w:rPr>
        <w:t xml:space="preserve"> и </w:t>
      </w:r>
      <w:proofErr w:type="spellStart"/>
      <w:r w:rsidRPr="008C0DF3">
        <w:rPr>
          <w:sz w:val="24"/>
          <w:szCs w:val="24"/>
        </w:rPr>
        <w:t>сертификације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производа</w:t>
      </w:r>
      <w:proofErr w:type="spellEnd"/>
      <w:r w:rsidRPr="008C0DF3">
        <w:rPr>
          <w:sz w:val="24"/>
          <w:szCs w:val="24"/>
        </w:rPr>
        <w:t xml:space="preserve"> и </w:t>
      </w:r>
      <w:proofErr w:type="spellStart"/>
      <w:r w:rsidRPr="008C0DF3">
        <w:rPr>
          <w:sz w:val="24"/>
          <w:szCs w:val="24"/>
        </w:rPr>
        <w:t>процеса</w:t>
      </w:r>
      <w:proofErr w:type="spellEnd"/>
      <w:r w:rsidRPr="008C0DF3">
        <w:rPr>
          <w:sz w:val="24"/>
          <w:szCs w:val="24"/>
        </w:rPr>
        <w:t xml:space="preserve"> у </w:t>
      </w:r>
      <w:proofErr w:type="spellStart"/>
      <w:r w:rsidRPr="008C0DF3">
        <w:rPr>
          <w:sz w:val="24"/>
          <w:szCs w:val="24"/>
        </w:rPr>
        <w:t>складу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са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захтевима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међународних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стандарда</w:t>
      </w:r>
      <w:proofErr w:type="spellEnd"/>
      <w:r w:rsidRPr="008C0DF3">
        <w:rPr>
          <w:sz w:val="24"/>
          <w:szCs w:val="24"/>
        </w:rPr>
        <w:t xml:space="preserve"> и </w:t>
      </w:r>
      <w:proofErr w:type="spellStart"/>
      <w:r w:rsidRPr="008C0DF3">
        <w:rPr>
          <w:sz w:val="24"/>
          <w:szCs w:val="24"/>
        </w:rPr>
        <w:t>прописа</w:t>
      </w:r>
      <w:proofErr w:type="spellEnd"/>
      <w:r w:rsidRPr="008C0DF3">
        <w:rPr>
          <w:sz w:val="24"/>
          <w:szCs w:val="24"/>
        </w:rPr>
        <w:t xml:space="preserve"> - </w:t>
      </w:r>
      <w:proofErr w:type="spellStart"/>
      <w:r w:rsidRPr="008C0DF3">
        <w:rPr>
          <w:sz w:val="24"/>
          <w:szCs w:val="24"/>
        </w:rPr>
        <w:t>потпројекат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Машине</w:t>
      </w:r>
      <w:proofErr w:type="spellEnd"/>
      <w:r w:rsidRPr="008C0DF3">
        <w:rPr>
          <w:sz w:val="24"/>
          <w:szCs w:val="24"/>
        </w:rPr>
        <w:t xml:space="preserve"> “, </w:t>
      </w:r>
      <w:proofErr w:type="spellStart"/>
      <w:r w:rsidRPr="008C0DF3">
        <w:rPr>
          <w:sz w:val="24"/>
          <w:szCs w:val="24"/>
        </w:rPr>
        <w:t>Потпројекат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бр</w:t>
      </w:r>
      <w:proofErr w:type="spellEnd"/>
      <w:r w:rsidRPr="008C0DF3">
        <w:rPr>
          <w:sz w:val="24"/>
          <w:szCs w:val="24"/>
        </w:rPr>
        <w:t xml:space="preserve">. 89/32/EES, </w:t>
      </w:r>
      <w:proofErr w:type="spellStart"/>
      <w:r w:rsidRPr="008C0DF3">
        <w:rPr>
          <w:sz w:val="24"/>
          <w:szCs w:val="24"/>
        </w:rPr>
        <w:t>Руководилац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подпројекта</w:t>
      </w:r>
      <w:proofErr w:type="spellEnd"/>
      <w:r w:rsidRPr="008C0DF3">
        <w:rPr>
          <w:sz w:val="24"/>
          <w:szCs w:val="24"/>
        </w:rPr>
        <w:t xml:space="preserve">, </w:t>
      </w:r>
      <w:proofErr w:type="spellStart"/>
      <w:r w:rsidRPr="008C0DF3">
        <w:rPr>
          <w:sz w:val="24"/>
          <w:szCs w:val="24"/>
        </w:rPr>
        <w:t>Пројекат</w:t>
      </w:r>
      <w:proofErr w:type="spellEnd"/>
      <w:r w:rsidRPr="008C0DF3">
        <w:rPr>
          <w:sz w:val="24"/>
          <w:szCs w:val="24"/>
        </w:rPr>
        <w:t xml:space="preserve"> </w:t>
      </w:r>
      <w:proofErr w:type="spellStart"/>
      <w:r w:rsidRPr="008C0DF3">
        <w:rPr>
          <w:sz w:val="24"/>
          <w:szCs w:val="24"/>
        </w:rPr>
        <w:t>бр</w:t>
      </w:r>
      <w:proofErr w:type="spellEnd"/>
      <w:r w:rsidRPr="008C0DF3">
        <w:rPr>
          <w:sz w:val="24"/>
          <w:szCs w:val="24"/>
        </w:rPr>
        <w:t xml:space="preserve">. TD7054, </w:t>
      </w:r>
      <w:proofErr w:type="spellStart"/>
      <w:r w:rsidRPr="008C0DF3">
        <w:rPr>
          <w:sz w:val="24"/>
          <w:szCs w:val="24"/>
        </w:rPr>
        <w:t>Београд</w:t>
      </w:r>
      <w:proofErr w:type="spellEnd"/>
      <w:r w:rsidRPr="008C0DF3">
        <w:rPr>
          <w:sz w:val="24"/>
          <w:szCs w:val="24"/>
        </w:rPr>
        <w:t xml:space="preserve">, </w:t>
      </w:r>
      <w:proofErr w:type="spellStart"/>
      <w:r w:rsidRPr="008C0DF3">
        <w:rPr>
          <w:sz w:val="24"/>
          <w:szCs w:val="24"/>
        </w:rPr>
        <w:t>Srbiјa</w:t>
      </w:r>
      <w:proofErr w:type="spellEnd"/>
      <w:r w:rsidRPr="008C0DF3">
        <w:rPr>
          <w:sz w:val="24"/>
          <w:szCs w:val="24"/>
        </w:rPr>
        <w:t xml:space="preserve">, 2005. </w:t>
      </w:r>
    </w:p>
    <w:p w:rsidR="007C5EA2" w:rsidRPr="00A65A75" w:rsidRDefault="008C0DF3" w:rsidP="008C0DF3">
      <w:pPr>
        <w:pStyle w:val="ListParagraph"/>
        <w:widowControl w:val="0"/>
        <w:numPr>
          <w:ilvl w:val="0"/>
          <w:numId w:val="6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Министарство науке Републике Србије, Пројекат бр. </w:t>
      </w:r>
      <w:r w:rsidR="007C5EA2" w:rsidRPr="00A65A75">
        <w:rPr>
          <w:sz w:val="24"/>
          <w:szCs w:val="24"/>
        </w:rPr>
        <w:t>TR-14033 „</w:t>
      </w:r>
      <w:r w:rsidRPr="008C0DF3">
        <w:t xml:space="preserve"> </w:t>
      </w:r>
      <w:r>
        <w:rPr>
          <w:noProof/>
          <w:sz w:val="24"/>
          <w:szCs w:val="24"/>
          <w:lang w:val="sr-Cyrl-CS"/>
        </w:rPr>
        <w:t>Истраживање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метода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приступа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повећању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радног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века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поузданости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машинских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система</w:t>
      </w:r>
      <w:r w:rsidR="007C5EA2" w:rsidRPr="00A65A75">
        <w:rPr>
          <w:sz w:val="24"/>
          <w:szCs w:val="24"/>
        </w:rPr>
        <w:t>“,</w:t>
      </w:r>
      <w:r>
        <w:rPr>
          <w:sz w:val="24"/>
          <w:szCs w:val="24"/>
          <w:lang w:val="sr-Cyrl-RS"/>
        </w:rPr>
        <w:t xml:space="preserve"> Руководилац пројекта</w:t>
      </w:r>
      <w:r w:rsidR="007C5EA2" w:rsidRPr="00A65A75">
        <w:rPr>
          <w:sz w:val="24"/>
          <w:szCs w:val="24"/>
        </w:rPr>
        <w:t xml:space="preserve">, </w:t>
      </w:r>
      <w:r>
        <w:rPr>
          <w:sz w:val="24"/>
          <w:szCs w:val="24"/>
          <w:lang w:val="sr-Cyrl-RS"/>
        </w:rPr>
        <w:t>Б</w:t>
      </w:r>
      <w:r w:rsidR="007C5EA2" w:rsidRPr="00A65A75">
        <w:rPr>
          <w:sz w:val="24"/>
          <w:szCs w:val="24"/>
        </w:rPr>
        <w:t>e</w:t>
      </w:r>
      <w:r>
        <w:rPr>
          <w:sz w:val="24"/>
          <w:szCs w:val="24"/>
          <w:lang w:val="sr-Cyrl-RS"/>
        </w:rPr>
        <w:t>оград</w:t>
      </w:r>
      <w:r w:rsidR="007C5EA2" w:rsidRPr="00A65A75">
        <w:rPr>
          <w:sz w:val="24"/>
          <w:szCs w:val="24"/>
        </w:rPr>
        <w:t xml:space="preserve">, </w:t>
      </w:r>
      <w:r>
        <w:rPr>
          <w:sz w:val="24"/>
          <w:szCs w:val="24"/>
          <w:lang w:val="sr-Cyrl-RS"/>
        </w:rPr>
        <w:t>Србија</w:t>
      </w:r>
      <w:r w:rsidR="007C5EA2" w:rsidRPr="00A65A75">
        <w:rPr>
          <w:sz w:val="24"/>
          <w:szCs w:val="24"/>
        </w:rPr>
        <w:t xml:space="preserve">, 2008-2010. </w:t>
      </w:r>
    </w:p>
    <w:p w:rsidR="007C5EA2" w:rsidRPr="00A65A75" w:rsidRDefault="008C0DF3" w:rsidP="008C0DF3">
      <w:pPr>
        <w:pStyle w:val="ListParagraph"/>
        <w:widowControl w:val="0"/>
        <w:numPr>
          <w:ilvl w:val="0"/>
          <w:numId w:val="6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rFonts w:eastAsia="SimSun"/>
          <w:sz w:val="24"/>
          <w:szCs w:val="24"/>
        </w:rPr>
      </w:pPr>
      <w:r>
        <w:rPr>
          <w:sz w:val="24"/>
          <w:szCs w:val="24"/>
          <w:lang w:val="sr-Cyrl-RS"/>
        </w:rPr>
        <w:t xml:space="preserve">Министарство просвете, науке и технолошког развоја Републике Србије. Пројекат бр. </w:t>
      </w:r>
      <w:r w:rsidR="007C5EA2" w:rsidRPr="00A65A75">
        <w:rPr>
          <w:sz w:val="24"/>
          <w:szCs w:val="24"/>
        </w:rPr>
        <w:t>TR-35029 „</w:t>
      </w:r>
      <w:r w:rsidRPr="008C0DF3">
        <w:t xml:space="preserve"> </w:t>
      </w:r>
      <w:r>
        <w:rPr>
          <w:noProof/>
          <w:sz w:val="24"/>
          <w:szCs w:val="24"/>
          <w:lang w:val="sr-Cyrl-CS"/>
        </w:rPr>
        <w:t>Развој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методологија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за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повећање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радне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способности</w:t>
      </w:r>
      <w:r w:rsidRPr="008C0DF3">
        <w:rPr>
          <w:noProof/>
          <w:sz w:val="24"/>
          <w:szCs w:val="24"/>
          <w:lang w:val="sr-Cyrl-CS"/>
        </w:rPr>
        <w:t xml:space="preserve">, </w:t>
      </w:r>
      <w:r>
        <w:rPr>
          <w:noProof/>
          <w:sz w:val="24"/>
          <w:szCs w:val="24"/>
          <w:lang w:val="sr-Cyrl-CS"/>
        </w:rPr>
        <w:t>поузданости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енергетске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ефикасности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машинских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система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у</w:t>
      </w:r>
      <w:r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енергетици</w:t>
      </w:r>
      <w:r w:rsidR="007C5EA2" w:rsidRPr="00A65A75">
        <w:rPr>
          <w:sz w:val="24"/>
          <w:szCs w:val="24"/>
        </w:rPr>
        <w:t xml:space="preserve">“, </w:t>
      </w:r>
      <w:r>
        <w:rPr>
          <w:sz w:val="24"/>
          <w:szCs w:val="24"/>
          <w:lang w:val="sr-Cyrl-RS"/>
        </w:rPr>
        <w:t>Руководилац пројекта</w:t>
      </w:r>
      <w:r w:rsidR="007C5EA2" w:rsidRPr="00A65A75">
        <w:rPr>
          <w:sz w:val="24"/>
          <w:szCs w:val="24"/>
        </w:rPr>
        <w:t xml:space="preserve">, </w:t>
      </w:r>
      <w:r>
        <w:rPr>
          <w:sz w:val="24"/>
          <w:szCs w:val="24"/>
          <w:lang w:val="sr-Cyrl-RS"/>
        </w:rPr>
        <w:t>Б</w:t>
      </w:r>
      <w:r w:rsidR="007C5EA2" w:rsidRPr="00A65A75">
        <w:rPr>
          <w:sz w:val="24"/>
          <w:szCs w:val="24"/>
        </w:rPr>
        <w:t>e</w:t>
      </w:r>
      <w:r>
        <w:rPr>
          <w:sz w:val="24"/>
          <w:szCs w:val="24"/>
          <w:lang w:val="sr-Cyrl-RS"/>
        </w:rPr>
        <w:t>оград</w:t>
      </w:r>
      <w:r w:rsidR="007C5EA2" w:rsidRPr="00A65A75">
        <w:rPr>
          <w:sz w:val="24"/>
          <w:szCs w:val="24"/>
        </w:rPr>
        <w:t xml:space="preserve">, </w:t>
      </w:r>
      <w:r>
        <w:rPr>
          <w:sz w:val="24"/>
          <w:szCs w:val="24"/>
          <w:lang w:val="sr-Cyrl-RS"/>
        </w:rPr>
        <w:t>Србија</w:t>
      </w:r>
      <w:r w:rsidR="007C5EA2" w:rsidRPr="00A65A75">
        <w:rPr>
          <w:sz w:val="24"/>
          <w:szCs w:val="24"/>
        </w:rPr>
        <w:t>, 2011-201</w:t>
      </w:r>
      <w:r w:rsidR="00725EB0" w:rsidRPr="00A65A75">
        <w:rPr>
          <w:sz w:val="24"/>
          <w:szCs w:val="24"/>
        </w:rPr>
        <w:t>5</w:t>
      </w:r>
      <w:r w:rsidR="007C5EA2" w:rsidRPr="00A65A75">
        <w:rPr>
          <w:sz w:val="24"/>
          <w:szCs w:val="24"/>
        </w:rPr>
        <w:t>.</w:t>
      </w:r>
    </w:p>
    <w:p w:rsidR="007C5EA2" w:rsidRPr="00A65A75" w:rsidRDefault="00725EB0" w:rsidP="00A65A75">
      <w:pPr>
        <w:pStyle w:val="ListParagraph"/>
        <w:widowControl w:val="0"/>
        <w:numPr>
          <w:ilvl w:val="0"/>
          <w:numId w:val="6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rFonts w:eastAsia="SimSun"/>
          <w:b/>
          <w:sz w:val="24"/>
          <w:szCs w:val="24"/>
        </w:rPr>
      </w:pPr>
      <w:r w:rsidRPr="00A65A75">
        <w:rPr>
          <w:sz w:val="24"/>
          <w:szCs w:val="24"/>
        </w:rPr>
        <w:t>E</w:t>
      </w:r>
      <w:r w:rsidR="008C0DF3">
        <w:rPr>
          <w:sz w:val="24"/>
          <w:szCs w:val="24"/>
          <w:lang w:val="sr-Cyrl-RS"/>
        </w:rPr>
        <w:t>вропска Комисија,</w:t>
      </w:r>
      <w:r w:rsidRPr="00A65A75">
        <w:rPr>
          <w:sz w:val="24"/>
          <w:szCs w:val="24"/>
        </w:rPr>
        <w:t xml:space="preserve"> </w:t>
      </w:r>
      <w:r w:rsidR="008C0DF3">
        <w:rPr>
          <w:sz w:val="24"/>
          <w:szCs w:val="24"/>
          <w:lang w:val="sr-Cyrl-RS"/>
        </w:rPr>
        <w:t>ТЕМПУС Пројекат бр.</w:t>
      </w:r>
      <w:r w:rsidRPr="00A65A75">
        <w:rPr>
          <w:sz w:val="24"/>
          <w:szCs w:val="24"/>
        </w:rPr>
        <w:t xml:space="preserve"> 530577–TEMPUS–1–2012–1–RS– JPCR, „Improvement of Product Development Studies in Serbia and Bosnia and Herzegovina</w:t>
      </w:r>
      <w:r w:rsidR="009D2628" w:rsidRPr="00A65A75">
        <w:rPr>
          <w:sz w:val="24"/>
          <w:szCs w:val="24"/>
        </w:rPr>
        <w:t>“</w:t>
      </w:r>
      <w:r w:rsidR="008C0DF3">
        <w:rPr>
          <w:sz w:val="24"/>
          <w:szCs w:val="24"/>
        </w:rPr>
        <w:t xml:space="preserve">, </w:t>
      </w:r>
      <w:r w:rsidR="008C0DF3">
        <w:rPr>
          <w:sz w:val="24"/>
          <w:szCs w:val="24"/>
          <w:lang w:val="sr-Cyrl-RS"/>
        </w:rPr>
        <w:t>Београд</w:t>
      </w:r>
      <w:r w:rsidRPr="00A65A75">
        <w:rPr>
          <w:sz w:val="24"/>
          <w:szCs w:val="24"/>
        </w:rPr>
        <w:t xml:space="preserve">, </w:t>
      </w:r>
      <w:r w:rsidR="008C0DF3">
        <w:rPr>
          <w:sz w:val="24"/>
          <w:szCs w:val="24"/>
          <w:lang w:val="sr-Cyrl-RS"/>
        </w:rPr>
        <w:t>Србија</w:t>
      </w:r>
      <w:r w:rsidRPr="00A65A75">
        <w:rPr>
          <w:sz w:val="24"/>
          <w:szCs w:val="24"/>
        </w:rPr>
        <w:t>, 2012-2015.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b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lastRenderedPageBreak/>
        <w:t>Референце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1.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Tasic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Popovic</w:t>
      </w:r>
      <w:proofErr w:type="spellEnd"/>
      <w:r w:rsidRPr="00A65A75">
        <w:rPr>
          <w:sz w:val="24"/>
          <w:szCs w:val="24"/>
        </w:rPr>
        <w:t xml:space="preserve"> P.: „Influence of running conditions on resonant oscillations in fresh-air ventilator blades used in thermal power plants“, Thermal Science, Institute of nuclear sciences “</w:t>
      </w:r>
      <w:proofErr w:type="spellStart"/>
      <w:r w:rsidRPr="00A65A75">
        <w:rPr>
          <w:sz w:val="24"/>
          <w:szCs w:val="24"/>
        </w:rPr>
        <w:t>Vinca</w:t>
      </w:r>
      <w:proofErr w:type="spellEnd"/>
      <w:r w:rsidRPr="00A65A75">
        <w:rPr>
          <w:sz w:val="24"/>
          <w:szCs w:val="24"/>
        </w:rPr>
        <w:t xml:space="preserve">”, ISSN 0354-9836, Vol. 13, No. 1,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139-146, UDC 621, DOI: 10.2298/TSCI0901139T, COBISS.SR-ID 516845973, Belgrade, Serbia, 2009.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2.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Kojic</w:t>
      </w:r>
      <w:proofErr w:type="spellEnd"/>
      <w:r w:rsidRPr="00A65A75">
        <w:rPr>
          <w:sz w:val="24"/>
          <w:szCs w:val="24"/>
        </w:rPr>
        <w:t xml:space="preserve"> D., </w:t>
      </w:r>
      <w:proofErr w:type="spellStart"/>
      <w:r w:rsidRPr="00A65A75">
        <w:rPr>
          <w:sz w:val="24"/>
          <w:szCs w:val="24"/>
        </w:rPr>
        <w:t>Matija</w:t>
      </w:r>
      <w:proofErr w:type="spellEnd"/>
      <w:r w:rsidRPr="00A65A75">
        <w:rPr>
          <w:sz w:val="24"/>
          <w:szCs w:val="24"/>
        </w:rPr>
        <w:t xml:space="preserve"> L., </w:t>
      </w:r>
      <w:proofErr w:type="spellStart"/>
      <w:r w:rsidRPr="00A65A75">
        <w:rPr>
          <w:sz w:val="24"/>
          <w:szCs w:val="24"/>
        </w:rPr>
        <w:t>Petrov</w:t>
      </w:r>
      <w:proofErr w:type="spellEnd"/>
      <w:r w:rsidRPr="00A65A75">
        <w:rPr>
          <w:sz w:val="24"/>
          <w:szCs w:val="24"/>
        </w:rPr>
        <w:t xml:space="preserve"> L.,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Koruga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Dj</w:t>
      </w:r>
      <w:proofErr w:type="spellEnd"/>
      <w:r w:rsidRPr="00A65A75">
        <w:rPr>
          <w:sz w:val="24"/>
          <w:szCs w:val="24"/>
        </w:rPr>
        <w:t xml:space="preserve">.: „Surface </w:t>
      </w:r>
      <w:proofErr w:type="spellStart"/>
      <w:r w:rsidRPr="00A65A75">
        <w:rPr>
          <w:sz w:val="24"/>
          <w:szCs w:val="24"/>
        </w:rPr>
        <w:t>characterisation</w:t>
      </w:r>
      <w:proofErr w:type="spellEnd"/>
      <w:r w:rsidRPr="00A65A75">
        <w:rPr>
          <w:sz w:val="24"/>
          <w:szCs w:val="24"/>
        </w:rPr>
        <w:t xml:space="preserve"> of Pb1-XMnXTe alloy by atomic force microscopy and magnetic force mode“, Surface engineering, Institute "</w:t>
      </w:r>
      <w:proofErr w:type="spellStart"/>
      <w:r w:rsidRPr="00A65A75">
        <w:rPr>
          <w:sz w:val="24"/>
          <w:szCs w:val="24"/>
        </w:rPr>
        <w:t>Mihajlo</w:t>
      </w:r>
      <w:proofErr w:type="spellEnd"/>
      <w:r w:rsidRPr="00A65A75">
        <w:rPr>
          <w:sz w:val="24"/>
          <w:szCs w:val="24"/>
        </w:rPr>
        <w:t xml:space="preserve"> Pupin", ISSN 0267-0844, DOI: 10.1179/174329409X409369, Belgrade, Serbia, 2009. 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3.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Kojic</w:t>
      </w:r>
      <w:proofErr w:type="spellEnd"/>
      <w:r w:rsidRPr="00A65A75">
        <w:rPr>
          <w:sz w:val="24"/>
          <w:szCs w:val="24"/>
        </w:rPr>
        <w:t xml:space="preserve"> D.,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Matija</w:t>
      </w:r>
      <w:proofErr w:type="spellEnd"/>
      <w:r w:rsidRPr="00A65A75">
        <w:rPr>
          <w:sz w:val="24"/>
          <w:szCs w:val="24"/>
        </w:rPr>
        <w:t xml:space="preserve"> L., </w:t>
      </w:r>
      <w:proofErr w:type="spellStart"/>
      <w:r w:rsidRPr="00A65A75">
        <w:rPr>
          <w:sz w:val="24"/>
          <w:szCs w:val="24"/>
        </w:rPr>
        <w:t>Koruga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Dj</w:t>
      </w:r>
      <w:proofErr w:type="spellEnd"/>
      <w:r w:rsidRPr="00A65A75">
        <w:rPr>
          <w:sz w:val="24"/>
          <w:szCs w:val="24"/>
        </w:rPr>
        <w:t xml:space="preserve">.: „Magnetic force microscopy application in steel structure and milling process parameters evaluation“, Materials and Manufacturing Processes, Marcel Dekker Inc., ISSN 1042-6914,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1168-1172, Vol. 24, No 10-11, New York, USA, 2009.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4.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Ristivojevic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Lazovic</w:t>
      </w:r>
      <w:proofErr w:type="spellEnd"/>
      <w:r w:rsidRPr="00A65A75">
        <w:rPr>
          <w:sz w:val="24"/>
          <w:szCs w:val="24"/>
        </w:rPr>
        <w:t xml:space="preserve"> T.: „Investigation of causes of fan shaft failure“, Engineering Failure Analysis, Elsevier - </w:t>
      </w:r>
      <w:proofErr w:type="spellStart"/>
      <w:r w:rsidRPr="00A65A75">
        <w:rPr>
          <w:sz w:val="24"/>
          <w:szCs w:val="24"/>
        </w:rPr>
        <w:t>Pergamon</w:t>
      </w:r>
      <w:proofErr w:type="spellEnd"/>
      <w:r w:rsidRPr="00A65A75">
        <w:rPr>
          <w:sz w:val="24"/>
          <w:szCs w:val="24"/>
        </w:rPr>
        <w:t xml:space="preserve">,  ISSN 1350-6307,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1188-1194, Vol. 17, No. 5, doi:10.1016, Oxford, United Kingdom, 2010.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5.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Lazovic</w:t>
      </w:r>
      <w:proofErr w:type="spellEnd"/>
      <w:r w:rsidRPr="00A65A75">
        <w:rPr>
          <w:sz w:val="24"/>
          <w:szCs w:val="24"/>
        </w:rPr>
        <w:t xml:space="preserve"> T.,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Ristivojevic</w:t>
      </w:r>
      <w:proofErr w:type="spellEnd"/>
      <w:r w:rsidRPr="00A65A75">
        <w:rPr>
          <w:sz w:val="24"/>
          <w:szCs w:val="24"/>
        </w:rPr>
        <w:t xml:space="preserve"> M.: „Influence of internal radial clearance on the ball bearing service life”, Journal of the Balkan </w:t>
      </w:r>
      <w:proofErr w:type="spellStart"/>
      <w:r w:rsidRPr="00A65A75">
        <w:rPr>
          <w:sz w:val="24"/>
          <w:szCs w:val="24"/>
        </w:rPr>
        <w:t>Tribological</w:t>
      </w:r>
      <w:proofErr w:type="spellEnd"/>
      <w:r w:rsidRPr="00A65A75">
        <w:rPr>
          <w:sz w:val="24"/>
          <w:szCs w:val="24"/>
        </w:rPr>
        <w:t xml:space="preserve"> Association, Scientific Bulgarian Communications, ISSN 1310-4772,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1-8, Vol. 16, No. 1, Sofia, Bulgaria, 2010. 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6.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Atanasovska</w:t>
      </w:r>
      <w:proofErr w:type="spellEnd"/>
      <w:r w:rsidRPr="00A65A75">
        <w:rPr>
          <w:sz w:val="24"/>
          <w:szCs w:val="24"/>
        </w:rPr>
        <w:t xml:space="preserve"> I.,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Momcilovic</w:t>
      </w:r>
      <w:proofErr w:type="spellEnd"/>
      <w:r w:rsidRPr="00A65A75">
        <w:rPr>
          <w:sz w:val="24"/>
          <w:szCs w:val="24"/>
        </w:rPr>
        <w:t xml:space="preserve"> D., Subic A.: „Analysis of the nominal load effects on gear load capacity using the finite element method”, Proceedings of the Institution of Mechanical Engineers, Part C: Journal of Mechanical Engineering Science, Professional Engineering Publishing Ltd., ISSN 0954-4062, Vol. 224, No. 11,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2539-2548, Suffolk, United Kingdom, 2010.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7.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Scepanovic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Tihacek-Sojic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Lj</w:t>
      </w:r>
      <w:proofErr w:type="spellEnd"/>
      <w:r w:rsidRPr="00A65A75">
        <w:rPr>
          <w:sz w:val="24"/>
          <w:szCs w:val="24"/>
        </w:rPr>
        <w:t xml:space="preserve">., </w:t>
      </w:r>
      <w:proofErr w:type="spellStart"/>
      <w:r w:rsidRPr="00A65A75">
        <w:rPr>
          <w:sz w:val="24"/>
          <w:szCs w:val="24"/>
        </w:rPr>
        <w:t>Tasic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Todorovic</w:t>
      </w:r>
      <w:proofErr w:type="spellEnd"/>
      <w:r w:rsidRPr="00A65A75">
        <w:rPr>
          <w:sz w:val="24"/>
          <w:szCs w:val="24"/>
        </w:rPr>
        <w:t xml:space="preserve"> A., </w:t>
      </w:r>
      <w:proofErr w:type="spellStart"/>
      <w:r w:rsidRPr="00A65A75">
        <w:rPr>
          <w:sz w:val="24"/>
          <w:szCs w:val="24"/>
        </w:rPr>
        <w:t>Tritkovic</w:t>
      </w:r>
      <w:proofErr w:type="spellEnd"/>
      <w:r w:rsidRPr="00A65A75">
        <w:rPr>
          <w:sz w:val="24"/>
          <w:szCs w:val="24"/>
        </w:rPr>
        <w:t xml:space="preserve"> B.: „The finite element analysis in defining the optimal shape and safety factor of retentive clasp arms of removable partial denture“, </w:t>
      </w:r>
      <w:proofErr w:type="spellStart"/>
      <w:r w:rsidRPr="00A65A75">
        <w:rPr>
          <w:sz w:val="24"/>
          <w:szCs w:val="24"/>
        </w:rPr>
        <w:t>Vojnosanitetski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pregled</w:t>
      </w:r>
      <w:proofErr w:type="spellEnd"/>
      <w:r w:rsidRPr="00A65A75">
        <w:rPr>
          <w:sz w:val="24"/>
          <w:szCs w:val="24"/>
        </w:rPr>
        <w:t xml:space="preserve">, Military Medical Academy, ISSN 0042-8450, Belgrade, Serbia, 2011. 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lastRenderedPageBreak/>
        <w:t xml:space="preserve">8.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Popovic</w:t>
      </w:r>
      <w:proofErr w:type="spellEnd"/>
      <w:r w:rsidRPr="00A65A75">
        <w:rPr>
          <w:sz w:val="24"/>
          <w:szCs w:val="24"/>
        </w:rPr>
        <w:t xml:space="preserve"> P., </w:t>
      </w:r>
      <w:proofErr w:type="spellStart"/>
      <w:r w:rsidRPr="00A65A75">
        <w:rPr>
          <w:sz w:val="24"/>
          <w:szCs w:val="24"/>
        </w:rPr>
        <w:t>Ivanovic</w:t>
      </w:r>
      <w:proofErr w:type="spellEnd"/>
      <w:r w:rsidRPr="00A65A75">
        <w:rPr>
          <w:sz w:val="24"/>
          <w:szCs w:val="24"/>
        </w:rPr>
        <w:t xml:space="preserve"> G.,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gramStart"/>
      <w:r w:rsidRPr="00A65A75">
        <w:rPr>
          <w:sz w:val="24"/>
          <w:szCs w:val="24"/>
        </w:rPr>
        <w:t>Subic</w:t>
      </w:r>
      <w:proofErr w:type="gramEnd"/>
      <w:r w:rsidRPr="00A65A75">
        <w:rPr>
          <w:sz w:val="24"/>
          <w:szCs w:val="24"/>
        </w:rPr>
        <w:t xml:space="preserve"> A.: „Design for reliability of a vehicle transmission system“, Proceedings of the Institution of Mechanical Engineers, Part D: Journal of Automobile Engineering, ISSN 0954-4070, Vol. 226, No. D2,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194-209</w:t>
      </w:r>
      <w:proofErr w:type="gramStart"/>
      <w:r w:rsidRPr="00A65A75">
        <w:rPr>
          <w:sz w:val="24"/>
          <w:szCs w:val="24"/>
        </w:rPr>
        <w:t>,  Suffolk</w:t>
      </w:r>
      <w:proofErr w:type="gramEnd"/>
      <w:r w:rsidRPr="00A65A75">
        <w:rPr>
          <w:sz w:val="24"/>
          <w:szCs w:val="24"/>
        </w:rPr>
        <w:t xml:space="preserve">, United Kingdom, 2012. 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9. </w:t>
      </w:r>
      <w:r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Momcilovic</w:t>
      </w:r>
      <w:proofErr w:type="spellEnd"/>
      <w:r w:rsidRPr="00A65A75">
        <w:rPr>
          <w:sz w:val="24"/>
          <w:szCs w:val="24"/>
        </w:rPr>
        <w:t xml:space="preserve"> D., </w:t>
      </w:r>
      <w:proofErr w:type="spellStart"/>
      <w:r w:rsidRPr="00A65A75">
        <w:rPr>
          <w:sz w:val="24"/>
          <w:szCs w:val="24"/>
        </w:rPr>
        <w:t>Odanovic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Atanasovska</w:t>
      </w:r>
      <w:proofErr w:type="spellEnd"/>
      <w:r w:rsidRPr="00A65A75">
        <w:rPr>
          <w:sz w:val="24"/>
          <w:szCs w:val="24"/>
        </w:rPr>
        <w:t xml:space="preserve"> I., </w:t>
      </w:r>
      <w:proofErr w:type="spellStart"/>
      <w:r w:rsidRPr="00A65A75">
        <w:rPr>
          <w:sz w:val="24"/>
          <w:szCs w:val="24"/>
        </w:rPr>
        <w:t>Vuherer</w:t>
      </w:r>
      <w:proofErr w:type="spellEnd"/>
      <w:r w:rsidRPr="00A65A75">
        <w:rPr>
          <w:sz w:val="24"/>
          <w:szCs w:val="24"/>
        </w:rPr>
        <w:t xml:space="preserve"> T.: „Failure analysis of hydraulic turbine shaft“, Engineering Failure Analysis, Elsevier - </w:t>
      </w:r>
      <w:proofErr w:type="spellStart"/>
      <w:r w:rsidRPr="00A65A75">
        <w:rPr>
          <w:sz w:val="24"/>
          <w:szCs w:val="24"/>
        </w:rPr>
        <w:t>Pergamon</w:t>
      </w:r>
      <w:proofErr w:type="spellEnd"/>
      <w:r w:rsidRPr="00A65A75">
        <w:rPr>
          <w:sz w:val="24"/>
          <w:szCs w:val="24"/>
        </w:rPr>
        <w:t xml:space="preserve">, ISSN 1350-6307, Vol. 20,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54-66, Oxford, United Kingdom, 2012.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>10.</w:t>
      </w:r>
      <w:r w:rsidR="006623A2"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Momcilovic</w:t>
      </w:r>
      <w:proofErr w:type="spellEnd"/>
      <w:r w:rsidRPr="00A65A75">
        <w:rPr>
          <w:sz w:val="24"/>
          <w:szCs w:val="24"/>
        </w:rPr>
        <w:t xml:space="preserve"> D., Eric O., </w:t>
      </w:r>
      <w:proofErr w:type="spellStart"/>
      <w:r w:rsidRPr="00A65A75">
        <w:rPr>
          <w:sz w:val="24"/>
          <w:szCs w:val="24"/>
        </w:rPr>
        <w:t>Atanasovska</w:t>
      </w:r>
      <w:proofErr w:type="spellEnd"/>
      <w:r w:rsidRPr="00A65A75">
        <w:rPr>
          <w:sz w:val="24"/>
          <w:szCs w:val="24"/>
        </w:rPr>
        <w:t xml:space="preserve"> I., Hut N.: „Study on impact properties of creep-resistant steel simulated heat affected zone“, Thermal Science, </w:t>
      </w:r>
      <w:proofErr w:type="spellStart"/>
      <w:r w:rsidRPr="00A65A75">
        <w:rPr>
          <w:sz w:val="24"/>
          <w:szCs w:val="24"/>
        </w:rPr>
        <w:t>Institut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za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nuklearne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nauke</w:t>
      </w:r>
      <w:proofErr w:type="spellEnd"/>
      <w:r w:rsidRPr="00A65A75">
        <w:rPr>
          <w:sz w:val="24"/>
          <w:szCs w:val="24"/>
        </w:rPr>
        <w:t xml:space="preserve"> “</w:t>
      </w:r>
      <w:proofErr w:type="spellStart"/>
      <w:r w:rsidRPr="00A65A75">
        <w:rPr>
          <w:sz w:val="24"/>
          <w:szCs w:val="24"/>
        </w:rPr>
        <w:t>Vinča</w:t>
      </w:r>
      <w:proofErr w:type="spellEnd"/>
      <w:r w:rsidRPr="00A65A75">
        <w:rPr>
          <w:sz w:val="24"/>
          <w:szCs w:val="24"/>
        </w:rPr>
        <w:t xml:space="preserve">”, ISSN 0354-9836, Vol. 16, No. 2,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513-525, UDC 621, Belgrade, Serbia, 2012.</w:t>
      </w:r>
    </w:p>
    <w:p w:rsidR="0029084E" w:rsidRPr="00A65A75" w:rsidRDefault="0029084E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>11.</w:t>
      </w:r>
      <w:r w:rsidR="006623A2" w:rsidRPr="00A65A75">
        <w:rPr>
          <w:sz w:val="24"/>
          <w:szCs w:val="24"/>
        </w:rPr>
        <w:tab/>
      </w:r>
      <w:proofErr w:type="spellStart"/>
      <w:r w:rsidRPr="00A65A75">
        <w:rPr>
          <w:sz w:val="24"/>
          <w:szCs w:val="24"/>
        </w:rPr>
        <w:t>Miltenovic</w:t>
      </w:r>
      <w:proofErr w:type="spellEnd"/>
      <w:r w:rsidRPr="00A65A75">
        <w:rPr>
          <w:sz w:val="24"/>
          <w:szCs w:val="24"/>
        </w:rPr>
        <w:t xml:space="preserve"> A., </w:t>
      </w:r>
      <w:proofErr w:type="spellStart"/>
      <w:r w:rsidRPr="00A65A75">
        <w:rPr>
          <w:sz w:val="24"/>
          <w:szCs w:val="24"/>
        </w:rPr>
        <w:t>Nikolic</w:t>
      </w:r>
      <w:proofErr w:type="spellEnd"/>
      <w:r w:rsidRPr="00A65A75">
        <w:rPr>
          <w:sz w:val="24"/>
          <w:szCs w:val="24"/>
        </w:rPr>
        <w:t xml:space="preserve"> V.,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R.: „Efficiency of crossed helical gears with wheels made of sintered steel Fe1.5Cr0.2Mo by applying the sinter-hardening treatment“, Transactions of </w:t>
      </w:r>
      <w:proofErr w:type="spellStart"/>
      <w:r w:rsidRPr="00A65A75">
        <w:rPr>
          <w:sz w:val="24"/>
          <w:szCs w:val="24"/>
        </w:rPr>
        <w:t>Famena</w:t>
      </w:r>
      <w:proofErr w:type="spellEnd"/>
      <w:r w:rsidRPr="00A65A75">
        <w:rPr>
          <w:sz w:val="24"/>
          <w:szCs w:val="24"/>
        </w:rPr>
        <w:t xml:space="preserve">, Faculty of Mechanical Engineering and Naval Architecture University of Zagreb, ISSN 1333-1124, Vol. 36, No. 2,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31-40, Zagreb, Croatia, 2012.</w:t>
      </w:r>
    </w:p>
    <w:p w:rsidR="00131F07" w:rsidRPr="00A65A75" w:rsidRDefault="00131F07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131F07" w:rsidRPr="00A65A75" w:rsidRDefault="00131F07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7C5EA2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  <w:lang w:val="sr-Cyrl-RS"/>
        </w:rPr>
      </w:pPr>
    </w:p>
    <w:p w:rsidR="00CD1398" w:rsidRPr="00CD1398" w:rsidRDefault="00CD1398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  <w:lang w:val="sr-Cyrl-RS"/>
        </w:rPr>
      </w:pPr>
    </w:p>
    <w:p w:rsidR="007C5EA2" w:rsidRPr="00A65A75" w:rsidRDefault="007C5EA2" w:rsidP="00A65A75">
      <w:pPr>
        <w:widowControl w:val="0"/>
        <w:tabs>
          <w:tab w:val="num" w:pos="420"/>
        </w:tabs>
        <w:overflowPunct/>
        <w:autoSpaceDE/>
        <w:autoSpaceDN/>
        <w:adjustRightInd/>
        <w:spacing w:line="360" w:lineRule="auto"/>
        <w:ind w:left="420" w:hanging="420"/>
        <w:jc w:val="both"/>
        <w:textAlignment w:val="auto"/>
        <w:rPr>
          <w:sz w:val="24"/>
          <w:szCs w:val="24"/>
        </w:rPr>
      </w:pPr>
    </w:p>
    <w:p w:rsidR="00FD7E72" w:rsidRPr="008C0DF3" w:rsidRDefault="00FD7E72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u w:val="single"/>
          <w:lang w:val="sr-Cyrl-CS"/>
        </w:rPr>
      </w:pPr>
      <w:r w:rsidRPr="00A65A75">
        <w:rPr>
          <w:rFonts w:eastAsia="SimSun"/>
          <w:b/>
          <w:sz w:val="24"/>
          <w:szCs w:val="24"/>
          <w:lang w:val="en-GB"/>
        </w:rPr>
        <w:lastRenderedPageBreak/>
        <w:t>2</w:t>
      </w:r>
      <w:r w:rsidRPr="008C0DF3">
        <w:rPr>
          <w:rFonts w:eastAsia="SimSun"/>
          <w:b/>
          <w:noProof/>
          <w:sz w:val="24"/>
          <w:szCs w:val="24"/>
          <w:lang w:val="sr-Cyrl-CS"/>
        </w:rPr>
        <w:t>.</w:t>
      </w:r>
      <w:r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</w:t>
      </w:r>
      <w:r w:rsidR="008C0DF3">
        <w:rPr>
          <w:rFonts w:eastAsia="SimSun"/>
          <w:b/>
          <w:noProof/>
          <w:sz w:val="24"/>
          <w:szCs w:val="24"/>
          <w:u w:val="single"/>
          <w:lang w:val="sr-Cyrl-CS"/>
        </w:rPr>
        <w:t>Жарко</w:t>
      </w:r>
      <w:r w:rsidR="00D81657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</w:t>
      </w:r>
      <w:r w:rsidR="008C0DF3">
        <w:rPr>
          <w:rFonts w:eastAsia="SimSun"/>
          <w:b/>
          <w:noProof/>
          <w:sz w:val="24"/>
          <w:szCs w:val="24"/>
          <w:u w:val="single"/>
          <w:lang w:val="sr-Cyrl-CS"/>
        </w:rPr>
        <w:t>Мишковић дипл.инж.маш.</w:t>
      </w:r>
      <w:r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, </w:t>
      </w:r>
      <w:r w:rsidR="008C0DF3">
        <w:rPr>
          <w:rFonts w:eastAsia="SimSun"/>
          <w:b/>
          <w:noProof/>
          <w:sz w:val="24"/>
          <w:szCs w:val="24"/>
          <w:u w:val="single"/>
          <w:lang w:val="sr-Cyrl-CS"/>
        </w:rPr>
        <w:t>Наставник</w:t>
      </w:r>
      <w:r w:rsidR="009C4091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(</w:t>
      </w:r>
      <w:r w:rsidR="008C0DF3">
        <w:rPr>
          <w:rFonts w:eastAsia="SimSun"/>
          <w:b/>
          <w:noProof/>
          <w:sz w:val="24"/>
          <w:szCs w:val="24"/>
          <w:u w:val="single"/>
          <w:lang w:val="sr-Cyrl-CS"/>
        </w:rPr>
        <w:t>предавач</w:t>
      </w:r>
      <w:r w:rsidR="009C4091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>) –</w:t>
      </w:r>
      <w:r w:rsidR="005962A6" w:rsidRPr="008C0DF3">
        <w:rPr>
          <w:rFonts w:eastAsia="SimSun"/>
          <w:b/>
          <w:noProof/>
          <w:sz w:val="24"/>
          <w:szCs w:val="24"/>
          <w:u w:val="single"/>
          <w:lang w:val="sr-Cyrl-CS"/>
        </w:rPr>
        <w:t xml:space="preserve"> </w:t>
      </w:r>
      <w:r w:rsidR="008C0DF3">
        <w:rPr>
          <w:rFonts w:eastAsia="SimSun"/>
          <w:b/>
          <w:noProof/>
          <w:sz w:val="24"/>
          <w:szCs w:val="24"/>
          <w:u w:val="single"/>
          <w:lang w:val="sr-Cyrl-CS"/>
        </w:rPr>
        <w:t>Асистент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Име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и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презиме</w:t>
      </w:r>
      <w:r w:rsidR="00FD7E72" w:rsidRPr="008C0DF3">
        <w:rPr>
          <w:rFonts w:eastAsia="SimSun"/>
          <w:i/>
          <w:noProof/>
          <w:sz w:val="24"/>
          <w:szCs w:val="24"/>
          <w:lang w:val="sr-Cyrl-CS"/>
        </w:rPr>
        <w:t>: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Жарко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Мишковић</w:t>
      </w:r>
    </w:p>
    <w:p w:rsidR="00D81657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Адреса</w:t>
      </w:r>
      <w:r w:rsidR="00FD7E72" w:rsidRPr="008C0DF3">
        <w:rPr>
          <w:rFonts w:eastAsia="SimSun"/>
          <w:i/>
          <w:noProof/>
          <w:sz w:val="24"/>
          <w:szCs w:val="24"/>
          <w:lang w:val="sr-Cyrl-CS"/>
        </w:rPr>
        <w:t>: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6969BB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6969BB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6969BB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6969BB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D81657" w:rsidRPr="008C0DF3">
        <w:rPr>
          <w:noProof/>
          <w:sz w:val="24"/>
          <w:szCs w:val="24"/>
          <w:lang w:val="sr-Cyrl-CS"/>
        </w:rPr>
        <w:t xml:space="preserve">, </w:t>
      </w:r>
      <w:r>
        <w:rPr>
          <w:noProof/>
          <w:sz w:val="24"/>
          <w:szCs w:val="24"/>
          <w:lang w:val="sr-Cyrl-CS"/>
        </w:rPr>
        <w:t>Краљице</w:t>
      </w:r>
      <w:r w:rsidR="00D81657" w:rsidRPr="008C0DF3">
        <w:rPr>
          <w:noProof/>
          <w:sz w:val="24"/>
          <w:szCs w:val="24"/>
          <w:lang w:val="sr-Cyrl-CS"/>
        </w:rPr>
        <w:t xml:space="preserve"> </w:t>
      </w:r>
      <w:r>
        <w:rPr>
          <w:noProof/>
          <w:sz w:val="24"/>
          <w:szCs w:val="24"/>
          <w:lang w:val="sr-Cyrl-CS"/>
        </w:rPr>
        <w:t>Марије</w:t>
      </w:r>
      <w:r w:rsidR="00D81657" w:rsidRPr="008C0DF3">
        <w:rPr>
          <w:noProof/>
          <w:sz w:val="24"/>
          <w:szCs w:val="24"/>
          <w:lang w:val="sr-Cyrl-CS"/>
        </w:rPr>
        <w:t xml:space="preserve"> 16, 11120 </w:t>
      </w:r>
      <w:r>
        <w:rPr>
          <w:noProof/>
          <w:sz w:val="24"/>
          <w:szCs w:val="24"/>
          <w:lang w:val="sr-Cyrl-CS"/>
        </w:rPr>
        <w:t>Београд</w:t>
      </w:r>
      <w:r w:rsidR="00D81657" w:rsidRPr="008C0DF3">
        <w:rPr>
          <w:noProof/>
          <w:sz w:val="24"/>
          <w:szCs w:val="24"/>
          <w:lang w:val="sr-Cyrl-CS"/>
        </w:rPr>
        <w:t xml:space="preserve"> 35, </w:t>
      </w:r>
      <w:r>
        <w:rPr>
          <w:noProof/>
          <w:sz w:val="24"/>
          <w:szCs w:val="24"/>
          <w:lang w:val="sr-Cyrl-CS"/>
        </w:rPr>
        <w:t>Србија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Телефон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: (+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381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) 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64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-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183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-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29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-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89</w:t>
      </w:r>
    </w:p>
    <w:p w:rsidR="00FD7E72" w:rsidRPr="00A65A75" w:rsidRDefault="00FD7E72" w:rsidP="00A65A75">
      <w:pPr>
        <w:pStyle w:val="Header"/>
        <w:spacing w:line="360" w:lineRule="auto"/>
        <w:rPr>
          <w:rFonts w:eastAsia="SimSun"/>
          <w:sz w:val="24"/>
          <w:szCs w:val="24"/>
        </w:rPr>
      </w:pPr>
      <w:r w:rsidRPr="00A65A75">
        <w:rPr>
          <w:rFonts w:eastAsia="SimSun"/>
          <w:i/>
          <w:sz w:val="24"/>
          <w:szCs w:val="24"/>
        </w:rPr>
        <w:t>E-mail:</w:t>
      </w:r>
      <w:r w:rsidRPr="00A65A75">
        <w:rPr>
          <w:rFonts w:eastAsia="SimSun"/>
          <w:sz w:val="24"/>
          <w:szCs w:val="24"/>
        </w:rPr>
        <w:t xml:space="preserve"> </w:t>
      </w:r>
      <w:hyperlink r:id="rId10" w:history="1">
        <w:r w:rsidR="00D81657" w:rsidRPr="00A65A75">
          <w:rPr>
            <w:rStyle w:val="Hyperlink"/>
            <w:rFonts w:eastAsia="SimSun"/>
            <w:sz w:val="24"/>
            <w:szCs w:val="24"/>
          </w:rPr>
          <w:t>zmiskovic@mas.bg.ac.rs</w:t>
        </w:r>
      </w:hyperlink>
    </w:p>
    <w:p w:rsidR="00D81657" w:rsidRPr="00A65A75" w:rsidRDefault="005F139D" w:rsidP="00A65A75">
      <w:pPr>
        <w:pStyle w:val="Header"/>
        <w:spacing w:line="360" w:lineRule="auto"/>
        <w:rPr>
          <w:rFonts w:eastAsia="SimSun"/>
          <w:sz w:val="24"/>
          <w:szCs w:val="24"/>
        </w:rPr>
      </w:pPr>
      <w:hyperlink r:id="rId11" w:history="1">
        <w:r w:rsidR="00D81657" w:rsidRPr="00A65A75">
          <w:rPr>
            <w:rStyle w:val="Hyperlink"/>
            <w:rFonts w:eastAsia="SimSun"/>
            <w:sz w:val="24"/>
            <w:szCs w:val="24"/>
          </w:rPr>
          <w:t>http://omk.mas.bg.ac.rs/index.php?option=com_content&amp;view=article&amp;id=11:asistent-arko-mikovi-diplinmas&amp;catid=8:zaposleni&amp;Itemid=3</w:t>
        </w:r>
      </w:hyperlink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Датум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рођења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: 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10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/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20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/19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80</w:t>
      </w:r>
    </w:p>
    <w:p w:rsidR="00FD7E72" w:rsidRPr="00A65A75" w:rsidRDefault="008C0DF3" w:rsidP="00A65A75">
      <w:pPr>
        <w:pStyle w:val="Header"/>
        <w:spacing w:line="360" w:lineRule="auto"/>
        <w:rPr>
          <w:rFonts w:eastAsia="SimSun"/>
          <w:sz w:val="24"/>
          <w:szCs w:val="24"/>
        </w:rPr>
      </w:pPr>
      <w:r>
        <w:rPr>
          <w:rFonts w:eastAsia="SimSun"/>
          <w:i/>
          <w:noProof/>
          <w:sz w:val="24"/>
          <w:szCs w:val="24"/>
          <w:lang w:val="sr-Cyrl-CS"/>
        </w:rPr>
        <w:t>Рад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на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рачунару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>:</w:t>
      </w:r>
      <w:r w:rsidR="00FD7E72" w:rsidRPr="008C0DF3">
        <w:rPr>
          <w:rFonts w:eastAsia="SimSun"/>
          <w:sz w:val="24"/>
          <w:szCs w:val="24"/>
          <w:lang w:val="sr-Cyrl-CS"/>
        </w:rPr>
        <w:t xml:space="preserve"> </w:t>
      </w:r>
      <w:r w:rsidR="00D81657" w:rsidRPr="00A65A75">
        <w:rPr>
          <w:rFonts w:eastAsia="SimSun"/>
          <w:sz w:val="24"/>
          <w:szCs w:val="24"/>
        </w:rPr>
        <w:t>MS Office, MS Project, Autodesk Inventor, AutoCAD...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Страни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језици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: </w:t>
      </w:r>
      <w:r>
        <w:rPr>
          <w:rFonts w:eastAsia="SimSun"/>
          <w:noProof/>
          <w:sz w:val="24"/>
          <w:szCs w:val="24"/>
          <w:lang w:val="sr-Cyrl-CS"/>
        </w:rPr>
        <w:t>Српски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Руски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Енглески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Возачка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дозвола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: </w:t>
      </w:r>
      <w:r>
        <w:rPr>
          <w:rFonts w:eastAsia="SimSun"/>
          <w:noProof/>
          <w:sz w:val="24"/>
          <w:szCs w:val="24"/>
          <w:lang w:val="sr-Cyrl-CS"/>
        </w:rPr>
        <w:t>Не</w:t>
      </w: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sz w:val="24"/>
          <w:szCs w:val="24"/>
          <w:lang w:val="sr-Cyrl-CS"/>
        </w:rPr>
      </w:pPr>
      <w:r>
        <w:rPr>
          <w:rFonts w:eastAsia="SimSun"/>
          <w:i/>
          <w:noProof/>
          <w:sz w:val="24"/>
          <w:szCs w:val="24"/>
          <w:lang w:val="sr-Cyrl-CS"/>
        </w:rPr>
        <w:t>Брачно</w:t>
      </w:r>
      <w:r w:rsidR="006969BB" w:rsidRPr="008C0DF3">
        <w:rPr>
          <w:rFonts w:eastAsia="SimSun"/>
          <w:i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i/>
          <w:noProof/>
          <w:sz w:val="24"/>
          <w:szCs w:val="24"/>
          <w:lang w:val="sr-Cyrl-CS"/>
        </w:rPr>
        <w:t>стање</w:t>
      </w:r>
      <w:r w:rsidR="00FD7E72" w:rsidRPr="008C0DF3">
        <w:rPr>
          <w:rFonts w:eastAsia="SimSun"/>
          <w:i/>
          <w:noProof/>
          <w:sz w:val="24"/>
          <w:szCs w:val="24"/>
          <w:lang w:val="sr-Cyrl-CS"/>
        </w:rPr>
        <w:t>:</w:t>
      </w:r>
      <w:r w:rsidR="00FD7E72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Неожењен</w:t>
      </w:r>
    </w:p>
    <w:p w:rsidR="00D3211F" w:rsidRPr="00A65A75" w:rsidRDefault="00D3211F" w:rsidP="00A65A75">
      <w:pPr>
        <w:pStyle w:val="Header"/>
        <w:spacing w:line="360" w:lineRule="auto"/>
        <w:rPr>
          <w:rFonts w:eastAsia="SimSun"/>
          <w:b/>
          <w:sz w:val="24"/>
          <w:szCs w:val="24"/>
        </w:rPr>
      </w:pPr>
    </w:p>
    <w:p w:rsidR="005962A6" w:rsidRPr="008C0DF3" w:rsidRDefault="008C0DF3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t>Образовање</w:t>
      </w:r>
    </w:p>
    <w:p w:rsidR="00D81657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Дипл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>.</w:t>
      </w:r>
      <w:r>
        <w:rPr>
          <w:rFonts w:eastAsia="SimSun"/>
          <w:noProof/>
          <w:sz w:val="24"/>
          <w:szCs w:val="24"/>
          <w:lang w:val="sr-Cyrl-CS"/>
        </w:rPr>
        <w:t>инж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>.</w:t>
      </w:r>
      <w:r>
        <w:rPr>
          <w:rFonts w:eastAsia="SimSun"/>
          <w:noProof/>
          <w:sz w:val="24"/>
          <w:szCs w:val="24"/>
          <w:lang w:val="sr-Cyrl-CS"/>
        </w:rPr>
        <w:t>маш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>.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Индустријско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инжењерство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5962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, 2008;</w:t>
      </w:r>
    </w:p>
    <w:p w:rsidR="00D81657" w:rsidRPr="008C0DF3" w:rsidRDefault="00D81657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</w:p>
    <w:p w:rsidR="00FD7E72" w:rsidRPr="008C0DF3" w:rsidRDefault="008C0DF3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t>Тренутна</w:t>
      </w:r>
      <w:r w:rsidR="005962A6" w:rsidRPr="008C0DF3">
        <w:rPr>
          <w:rFonts w:eastAsia="SimSun"/>
          <w:b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b/>
          <w:noProof/>
          <w:sz w:val="24"/>
          <w:szCs w:val="24"/>
          <w:lang w:val="sr-Cyrl-CS"/>
        </w:rPr>
        <w:t>позиција</w:t>
      </w:r>
    </w:p>
    <w:p w:rsidR="00E500F1" w:rsidRPr="008C0DF3" w:rsidRDefault="008C0DF3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Наставник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(</w:t>
      </w:r>
      <w:r>
        <w:rPr>
          <w:rFonts w:eastAsia="SimSun"/>
          <w:noProof/>
          <w:sz w:val="24"/>
          <w:szCs w:val="24"/>
          <w:lang w:val="sr-Cyrl-CS"/>
        </w:rPr>
        <w:t>предавач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) - </w:t>
      </w:r>
      <w:r>
        <w:rPr>
          <w:rFonts w:eastAsia="SimSun"/>
          <w:noProof/>
          <w:sz w:val="24"/>
          <w:szCs w:val="24"/>
          <w:lang w:val="sr-Cyrl-CS"/>
        </w:rPr>
        <w:t>Асистент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Катедра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за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опште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машинске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конструкције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Универзитет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у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Београду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– </w:t>
      </w:r>
      <w:r>
        <w:rPr>
          <w:rFonts w:eastAsia="SimSun"/>
          <w:noProof/>
          <w:sz w:val="24"/>
          <w:szCs w:val="24"/>
          <w:lang w:val="sr-Cyrl-CS"/>
        </w:rPr>
        <w:t>Машински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факултет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од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2009. – </w:t>
      </w:r>
      <w:r>
        <w:rPr>
          <w:rFonts w:eastAsia="SimSun"/>
          <w:noProof/>
          <w:sz w:val="24"/>
          <w:szCs w:val="24"/>
          <w:lang w:val="sr-Cyrl-CS"/>
        </w:rPr>
        <w:t>до</w:t>
      </w:r>
      <w:r w:rsidR="0082793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сада</w:t>
      </w:r>
      <w:r w:rsidR="00D81657" w:rsidRPr="008C0DF3">
        <w:rPr>
          <w:rFonts w:eastAsia="SimSun"/>
          <w:noProof/>
          <w:sz w:val="24"/>
          <w:szCs w:val="24"/>
          <w:lang w:val="sr-Cyrl-CS"/>
        </w:rPr>
        <w:t>;</w:t>
      </w:r>
    </w:p>
    <w:p w:rsidR="00D81657" w:rsidRPr="008C0DF3" w:rsidRDefault="00D81657" w:rsidP="00A65A75">
      <w:pPr>
        <w:pStyle w:val="Header"/>
        <w:spacing w:line="360" w:lineRule="auto"/>
        <w:rPr>
          <w:rFonts w:eastAsia="SimSun"/>
          <w:noProof/>
          <w:sz w:val="24"/>
          <w:szCs w:val="24"/>
          <w:lang w:val="sr-Cyrl-CS"/>
        </w:rPr>
      </w:pPr>
    </w:p>
    <w:p w:rsidR="00274048" w:rsidRPr="008C0DF3" w:rsidRDefault="008C0DF3" w:rsidP="00A65A75">
      <w:pPr>
        <w:pStyle w:val="Header"/>
        <w:spacing w:line="360" w:lineRule="auto"/>
        <w:rPr>
          <w:rFonts w:eastAsia="SimSun"/>
          <w:b/>
          <w:noProof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t>Истраживачки</w:t>
      </w:r>
      <w:r w:rsidR="00274048" w:rsidRPr="008C0DF3">
        <w:rPr>
          <w:rFonts w:eastAsia="SimSun"/>
          <w:b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b/>
          <w:noProof/>
          <w:sz w:val="24"/>
          <w:szCs w:val="24"/>
          <w:lang w:val="sr-Cyrl-CS"/>
        </w:rPr>
        <w:t>опус</w:t>
      </w:r>
      <w:r w:rsidR="00274048" w:rsidRPr="008C0DF3">
        <w:rPr>
          <w:rFonts w:eastAsia="SimSun"/>
          <w:b/>
          <w:noProof/>
          <w:sz w:val="24"/>
          <w:szCs w:val="24"/>
          <w:lang w:val="sr-Cyrl-CS"/>
        </w:rPr>
        <w:t xml:space="preserve"> </w:t>
      </w:r>
    </w:p>
    <w:p w:rsidR="00274048" w:rsidRPr="008C0DF3" w:rsidRDefault="008C0DF3" w:rsidP="00A65A75">
      <w:pPr>
        <w:pStyle w:val="Header"/>
        <w:spacing w:line="360" w:lineRule="auto"/>
        <w:rPr>
          <w:rFonts w:eastAsia="SimSun"/>
          <w:sz w:val="24"/>
          <w:szCs w:val="24"/>
          <w:lang w:val="sr-Cyrl-CS"/>
        </w:rPr>
      </w:pPr>
      <w:r>
        <w:rPr>
          <w:rFonts w:eastAsia="SimSun"/>
          <w:noProof/>
          <w:sz w:val="24"/>
          <w:szCs w:val="24"/>
          <w:lang w:val="sr-Cyrl-CS"/>
        </w:rPr>
        <w:t>Дизајн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конструисање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Испитивање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(</w:t>
      </w:r>
      <w:r>
        <w:rPr>
          <w:rFonts w:eastAsia="SimSun"/>
          <w:noProof/>
          <w:sz w:val="24"/>
          <w:szCs w:val="24"/>
          <w:lang w:val="sr-Cyrl-CS"/>
        </w:rPr>
        <w:t>клизних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котрљајних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), </w:t>
      </w:r>
      <w:r>
        <w:rPr>
          <w:rFonts w:eastAsia="SimSun"/>
          <w:noProof/>
          <w:sz w:val="24"/>
          <w:szCs w:val="24"/>
          <w:lang w:val="sr-Cyrl-CS"/>
        </w:rPr>
        <w:t>Управљање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пројектима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конструисања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оперативног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рада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термоелектрана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Поузданост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машинских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елемената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система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Трење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вибрације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Технологије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за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производњу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Процена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радног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века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Анализа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отказа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лежаја</w:t>
      </w:r>
      <w:r w:rsidR="005751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5751A6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машина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Конструисање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зупчаника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система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ослањања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Технички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прописи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стандарди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ЕУ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директиве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Управљање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инжењерским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пројектима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>,</w:t>
      </w:r>
      <w:r w:rsidR="00274048" w:rsidRPr="008C0DF3">
        <w:rPr>
          <w:rFonts w:eastAsia="SimSun"/>
          <w:sz w:val="24"/>
          <w:szCs w:val="24"/>
          <w:lang w:val="sr-Cyrl-CS"/>
        </w:rPr>
        <w:t xml:space="preserve"> </w:t>
      </w:r>
      <w:r w:rsidR="00274048" w:rsidRPr="00A65A75">
        <w:rPr>
          <w:rFonts w:eastAsia="SimSun"/>
          <w:sz w:val="24"/>
          <w:szCs w:val="24"/>
        </w:rPr>
        <w:t xml:space="preserve">3D </w:t>
      </w:r>
      <w:r>
        <w:rPr>
          <w:rFonts w:eastAsia="SimSun"/>
          <w:noProof/>
          <w:sz w:val="24"/>
          <w:szCs w:val="24"/>
          <w:lang w:val="sr-Cyrl-CS"/>
        </w:rPr>
        <w:t>моделирање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, </w:t>
      </w:r>
      <w:r>
        <w:rPr>
          <w:rFonts w:eastAsia="SimSun"/>
          <w:noProof/>
          <w:sz w:val="24"/>
          <w:szCs w:val="24"/>
          <w:lang w:val="sr-Cyrl-CS"/>
        </w:rPr>
        <w:t>Брза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израда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прототипа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 xml:space="preserve"> </w:t>
      </w:r>
      <w:r>
        <w:rPr>
          <w:rFonts w:eastAsia="SimSun"/>
          <w:noProof/>
          <w:sz w:val="24"/>
          <w:szCs w:val="24"/>
          <w:lang w:val="sr-Cyrl-CS"/>
        </w:rPr>
        <w:t>итд</w:t>
      </w:r>
      <w:r w:rsidR="00274048" w:rsidRPr="008C0DF3">
        <w:rPr>
          <w:rFonts w:eastAsia="SimSun"/>
          <w:noProof/>
          <w:sz w:val="24"/>
          <w:szCs w:val="24"/>
          <w:lang w:val="sr-Cyrl-CS"/>
        </w:rPr>
        <w:t>.</w:t>
      </w:r>
    </w:p>
    <w:p w:rsidR="00E500F1" w:rsidRPr="00A65A75" w:rsidRDefault="008C0DF3" w:rsidP="00A65A75">
      <w:pPr>
        <w:pStyle w:val="Header"/>
        <w:spacing w:line="360" w:lineRule="auto"/>
        <w:rPr>
          <w:rFonts w:eastAsia="SimSun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val="sr-Cyrl-RS"/>
        </w:rPr>
        <w:lastRenderedPageBreak/>
        <w:t>Пројекти</w:t>
      </w:r>
    </w:p>
    <w:p w:rsidR="00CD1398" w:rsidRPr="00CD1398" w:rsidRDefault="00CD1398" w:rsidP="00CD1398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sz w:val="24"/>
          <w:szCs w:val="24"/>
        </w:rPr>
      </w:pPr>
      <w:proofErr w:type="spellStart"/>
      <w:r w:rsidRPr="00CD1398">
        <w:rPr>
          <w:sz w:val="24"/>
          <w:szCs w:val="24"/>
        </w:rPr>
        <w:t>Министарство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науке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Републике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Србије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Пројекат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бр</w:t>
      </w:r>
      <w:proofErr w:type="spellEnd"/>
      <w:r w:rsidRPr="00CD1398">
        <w:rPr>
          <w:sz w:val="24"/>
          <w:szCs w:val="24"/>
        </w:rPr>
        <w:t xml:space="preserve">. TR-14033 „ </w:t>
      </w:r>
      <w:proofErr w:type="spellStart"/>
      <w:r w:rsidRPr="00CD1398">
        <w:rPr>
          <w:sz w:val="24"/>
          <w:szCs w:val="24"/>
        </w:rPr>
        <w:t>Истраживање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метода</w:t>
      </w:r>
      <w:proofErr w:type="spellEnd"/>
      <w:r w:rsidRPr="00CD1398">
        <w:rPr>
          <w:sz w:val="24"/>
          <w:szCs w:val="24"/>
        </w:rPr>
        <w:t xml:space="preserve"> и </w:t>
      </w:r>
      <w:proofErr w:type="spellStart"/>
      <w:r w:rsidRPr="00CD1398">
        <w:rPr>
          <w:sz w:val="24"/>
          <w:szCs w:val="24"/>
        </w:rPr>
        <w:t>приступа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повећању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радног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века</w:t>
      </w:r>
      <w:proofErr w:type="spellEnd"/>
      <w:r w:rsidRPr="00CD1398">
        <w:rPr>
          <w:sz w:val="24"/>
          <w:szCs w:val="24"/>
        </w:rPr>
        <w:t xml:space="preserve"> и </w:t>
      </w:r>
      <w:proofErr w:type="spellStart"/>
      <w:r w:rsidRPr="00CD1398">
        <w:rPr>
          <w:sz w:val="24"/>
          <w:szCs w:val="24"/>
        </w:rPr>
        <w:t>поузданости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машинских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система</w:t>
      </w:r>
      <w:proofErr w:type="spellEnd"/>
      <w:r w:rsidRPr="00CD1398">
        <w:rPr>
          <w:sz w:val="24"/>
          <w:szCs w:val="24"/>
        </w:rPr>
        <w:t xml:space="preserve">“, </w:t>
      </w:r>
      <w:proofErr w:type="spellStart"/>
      <w:r w:rsidRPr="00CD1398">
        <w:rPr>
          <w:sz w:val="24"/>
          <w:szCs w:val="24"/>
        </w:rPr>
        <w:t>Руководилац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пројекта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Бeоград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Србија</w:t>
      </w:r>
      <w:proofErr w:type="spellEnd"/>
      <w:r w:rsidRPr="00CD1398">
        <w:rPr>
          <w:sz w:val="24"/>
          <w:szCs w:val="24"/>
        </w:rPr>
        <w:t xml:space="preserve">, 2008-2010. </w:t>
      </w:r>
    </w:p>
    <w:p w:rsidR="00CD1398" w:rsidRPr="00CD1398" w:rsidRDefault="00CD1398" w:rsidP="00CD1398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sz w:val="24"/>
          <w:szCs w:val="24"/>
        </w:rPr>
      </w:pPr>
      <w:proofErr w:type="spellStart"/>
      <w:r w:rsidRPr="00CD1398">
        <w:rPr>
          <w:sz w:val="24"/>
          <w:szCs w:val="24"/>
        </w:rPr>
        <w:t>Министарство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просвете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науке</w:t>
      </w:r>
      <w:proofErr w:type="spellEnd"/>
      <w:r w:rsidRPr="00CD1398">
        <w:rPr>
          <w:sz w:val="24"/>
          <w:szCs w:val="24"/>
        </w:rPr>
        <w:t xml:space="preserve"> и </w:t>
      </w:r>
      <w:proofErr w:type="spellStart"/>
      <w:r w:rsidRPr="00CD1398">
        <w:rPr>
          <w:sz w:val="24"/>
          <w:szCs w:val="24"/>
        </w:rPr>
        <w:t>технолошког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развоја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Републике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Србије</w:t>
      </w:r>
      <w:proofErr w:type="spellEnd"/>
      <w:r w:rsidRPr="00CD1398">
        <w:rPr>
          <w:sz w:val="24"/>
          <w:szCs w:val="24"/>
        </w:rPr>
        <w:t xml:space="preserve">. </w:t>
      </w:r>
      <w:proofErr w:type="spellStart"/>
      <w:r w:rsidRPr="00CD1398">
        <w:rPr>
          <w:sz w:val="24"/>
          <w:szCs w:val="24"/>
        </w:rPr>
        <w:t>Пројекат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бр</w:t>
      </w:r>
      <w:proofErr w:type="spellEnd"/>
      <w:r w:rsidRPr="00CD1398">
        <w:rPr>
          <w:sz w:val="24"/>
          <w:szCs w:val="24"/>
        </w:rPr>
        <w:t xml:space="preserve">. TR-35029 „ </w:t>
      </w:r>
      <w:proofErr w:type="spellStart"/>
      <w:r w:rsidRPr="00CD1398">
        <w:rPr>
          <w:sz w:val="24"/>
          <w:szCs w:val="24"/>
        </w:rPr>
        <w:t>Развој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методологија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за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повећање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радне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способности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поузданости</w:t>
      </w:r>
      <w:proofErr w:type="spellEnd"/>
      <w:r w:rsidRPr="00CD1398">
        <w:rPr>
          <w:sz w:val="24"/>
          <w:szCs w:val="24"/>
        </w:rPr>
        <w:t xml:space="preserve"> и </w:t>
      </w:r>
      <w:proofErr w:type="spellStart"/>
      <w:r w:rsidRPr="00CD1398">
        <w:rPr>
          <w:sz w:val="24"/>
          <w:szCs w:val="24"/>
        </w:rPr>
        <w:t>енергетске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ефикасности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машинских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система</w:t>
      </w:r>
      <w:proofErr w:type="spellEnd"/>
      <w:r w:rsidRPr="00CD1398">
        <w:rPr>
          <w:sz w:val="24"/>
          <w:szCs w:val="24"/>
        </w:rPr>
        <w:t xml:space="preserve"> у </w:t>
      </w:r>
      <w:proofErr w:type="spellStart"/>
      <w:r w:rsidRPr="00CD1398">
        <w:rPr>
          <w:sz w:val="24"/>
          <w:szCs w:val="24"/>
        </w:rPr>
        <w:t>енергетици</w:t>
      </w:r>
      <w:proofErr w:type="spellEnd"/>
      <w:r w:rsidRPr="00CD1398">
        <w:rPr>
          <w:sz w:val="24"/>
          <w:szCs w:val="24"/>
        </w:rPr>
        <w:t xml:space="preserve">“, </w:t>
      </w:r>
      <w:proofErr w:type="spellStart"/>
      <w:r w:rsidRPr="00CD1398">
        <w:rPr>
          <w:sz w:val="24"/>
          <w:szCs w:val="24"/>
        </w:rPr>
        <w:t>Руководилац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пројекта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Бeоград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Србија</w:t>
      </w:r>
      <w:proofErr w:type="spellEnd"/>
      <w:r w:rsidRPr="00CD1398">
        <w:rPr>
          <w:sz w:val="24"/>
          <w:szCs w:val="24"/>
        </w:rPr>
        <w:t>, 2011-2015.</w:t>
      </w:r>
    </w:p>
    <w:p w:rsidR="00CD1398" w:rsidRPr="00CD1398" w:rsidRDefault="00CD1398" w:rsidP="00CD1398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rFonts w:eastAsia="SimSun"/>
          <w:sz w:val="24"/>
          <w:szCs w:val="24"/>
        </w:rPr>
      </w:pPr>
      <w:proofErr w:type="spellStart"/>
      <w:r w:rsidRPr="00CD1398">
        <w:rPr>
          <w:sz w:val="24"/>
          <w:szCs w:val="24"/>
        </w:rPr>
        <w:t>Eвропска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Комисија</w:t>
      </w:r>
      <w:proofErr w:type="spellEnd"/>
      <w:r w:rsidRPr="00CD1398">
        <w:rPr>
          <w:sz w:val="24"/>
          <w:szCs w:val="24"/>
        </w:rPr>
        <w:t xml:space="preserve">, ТЕМПУС </w:t>
      </w:r>
      <w:proofErr w:type="spellStart"/>
      <w:r w:rsidRPr="00CD1398">
        <w:rPr>
          <w:sz w:val="24"/>
          <w:szCs w:val="24"/>
        </w:rPr>
        <w:t>Пројекат</w:t>
      </w:r>
      <w:proofErr w:type="spellEnd"/>
      <w:r w:rsidRPr="00CD1398">
        <w:rPr>
          <w:sz w:val="24"/>
          <w:szCs w:val="24"/>
        </w:rPr>
        <w:t xml:space="preserve"> </w:t>
      </w:r>
      <w:proofErr w:type="spellStart"/>
      <w:r w:rsidRPr="00CD1398">
        <w:rPr>
          <w:sz w:val="24"/>
          <w:szCs w:val="24"/>
        </w:rPr>
        <w:t>бр</w:t>
      </w:r>
      <w:proofErr w:type="spellEnd"/>
      <w:r w:rsidRPr="00CD1398">
        <w:rPr>
          <w:sz w:val="24"/>
          <w:szCs w:val="24"/>
        </w:rPr>
        <w:t xml:space="preserve">. 530577–TEMPUS–1–2012–1–RS– JPCR, „Improvement of Product Development Studies in Serbia and Bosnia and Herzegovina“, </w:t>
      </w:r>
      <w:proofErr w:type="spellStart"/>
      <w:r w:rsidRPr="00CD1398">
        <w:rPr>
          <w:sz w:val="24"/>
          <w:szCs w:val="24"/>
        </w:rPr>
        <w:t>Београд</w:t>
      </w:r>
      <w:proofErr w:type="spellEnd"/>
      <w:r w:rsidRPr="00CD1398">
        <w:rPr>
          <w:sz w:val="24"/>
          <w:szCs w:val="24"/>
        </w:rPr>
        <w:t xml:space="preserve">, </w:t>
      </w:r>
      <w:proofErr w:type="spellStart"/>
      <w:r w:rsidRPr="00CD1398">
        <w:rPr>
          <w:sz w:val="24"/>
          <w:szCs w:val="24"/>
        </w:rPr>
        <w:t>Србија</w:t>
      </w:r>
      <w:proofErr w:type="spellEnd"/>
      <w:r w:rsidRPr="00CD1398">
        <w:rPr>
          <w:sz w:val="24"/>
          <w:szCs w:val="24"/>
        </w:rPr>
        <w:t>, 2012-2015.</w:t>
      </w:r>
    </w:p>
    <w:p w:rsidR="00CD1398" w:rsidRPr="00A65A75" w:rsidRDefault="00CD1398" w:rsidP="00CD1398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rFonts w:eastAsia="SimSun"/>
          <w:b/>
          <w:bCs/>
          <w:sz w:val="24"/>
          <w:szCs w:val="24"/>
        </w:rPr>
      </w:pPr>
      <w:r>
        <w:rPr>
          <w:sz w:val="24"/>
          <w:szCs w:val="24"/>
          <w:lang w:val="sr-Cyrl-RS"/>
        </w:rPr>
        <w:t xml:space="preserve">Универзитет у Београду – Машински факултет, Пројекат бр. </w:t>
      </w:r>
      <w:r w:rsidRPr="00A65A75">
        <w:rPr>
          <w:sz w:val="24"/>
          <w:szCs w:val="24"/>
        </w:rPr>
        <w:t>14-04-14.02/2014: „</w:t>
      </w:r>
      <w:r>
        <w:rPr>
          <w:sz w:val="24"/>
          <w:szCs w:val="24"/>
          <w:lang w:val="sr-Cyrl-RS"/>
        </w:rPr>
        <w:t>Статичко и динамичко испитиванње прозора дома Народне Скупштине у условима земљотреса</w:t>
      </w:r>
      <w:r w:rsidRPr="00A65A75">
        <w:rPr>
          <w:sz w:val="24"/>
          <w:szCs w:val="24"/>
        </w:rPr>
        <w:t xml:space="preserve">”, </w:t>
      </w:r>
      <w:r>
        <w:rPr>
          <w:sz w:val="24"/>
          <w:szCs w:val="24"/>
          <w:lang w:val="sr-Cyrl-RS"/>
        </w:rPr>
        <w:t>Београд, Србија</w:t>
      </w:r>
      <w:r w:rsidRPr="00A65A75">
        <w:rPr>
          <w:sz w:val="24"/>
          <w:szCs w:val="24"/>
        </w:rPr>
        <w:t>, 2012-2014.</w:t>
      </w:r>
      <w:r w:rsidRPr="00A65A75">
        <w:rPr>
          <w:noProof/>
          <w:sz w:val="24"/>
          <w:szCs w:val="24"/>
          <w:lang w:val="sr-Cyrl-CS"/>
        </w:rPr>
        <w:t xml:space="preserve"> </w:t>
      </w:r>
    </w:p>
    <w:p w:rsidR="00E500F1" w:rsidRPr="00A65A75" w:rsidRDefault="007C5EA2" w:rsidP="00CD1398">
      <w:pPr>
        <w:pStyle w:val="ListParagraph"/>
        <w:widowControl w:val="0"/>
        <w:overflowPunct/>
        <w:autoSpaceDE/>
        <w:autoSpaceDN/>
        <w:adjustRightInd/>
        <w:spacing w:line="360" w:lineRule="auto"/>
        <w:ind w:left="420" w:firstLineChars="0" w:firstLine="0"/>
        <w:jc w:val="both"/>
        <w:textAlignment w:val="auto"/>
        <w:rPr>
          <w:rFonts w:eastAsia="SimSun"/>
          <w:sz w:val="24"/>
          <w:szCs w:val="24"/>
        </w:rPr>
      </w:pPr>
      <w:r w:rsidRPr="00A65A75">
        <w:rPr>
          <w:rFonts w:eastAsia="SimSun"/>
          <w:sz w:val="24"/>
          <w:szCs w:val="24"/>
        </w:rPr>
        <w:t xml:space="preserve"> </w:t>
      </w:r>
    </w:p>
    <w:p w:rsidR="00FD7E72" w:rsidRPr="00CD1398" w:rsidRDefault="00CD1398" w:rsidP="00A65A75">
      <w:pPr>
        <w:pStyle w:val="Header"/>
        <w:spacing w:line="360" w:lineRule="auto"/>
        <w:rPr>
          <w:rFonts w:eastAsia="SimSun"/>
          <w:b/>
          <w:sz w:val="24"/>
          <w:szCs w:val="24"/>
          <w:lang w:val="sr-Cyrl-CS"/>
        </w:rPr>
      </w:pPr>
      <w:r>
        <w:rPr>
          <w:rFonts w:eastAsia="SimSun"/>
          <w:b/>
          <w:noProof/>
          <w:sz w:val="24"/>
          <w:szCs w:val="24"/>
          <w:lang w:val="sr-Cyrl-CS"/>
        </w:rPr>
        <w:t>Референце</w:t>
      </w:r>
    </w:p>
    <w:p w:rsidR="00BF0030" w:rsidRPr="00A65A75" w:rsidRDefault="00BF003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Stamenic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Tasic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Jovanovic</w:t>
      </w:r>
      <w:proofErr w:type="spellEnd"/>
      <w:r w:rsidRPr="00A65A75">
        <w:rPr>
          <w:sz w:val="24"/>
          <w:szCs w:val="24"/>
        </w:rPr>
        <w:t xml:space="preserve"> D.: „Installation for carrier roller idlers of belt conveyors testing on the open pit mining”, The 7th International Scientific Conference - Research and Development of Mechanical Elements and Systems - IRMES 2011, Mechanical Engineering Faculty, University of Nis, Proceedings,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383-388, ISBN 978-86-6055-012-7, </w:t>
      </w:r>
      <w:proofErr w:type="spellStart"/>
      <w:r w:rsidRPr="00A65A75">
        <w:rPr>
          <w:sz w:val="24"/>
          <w:szCs w:val="24"/>
        </w:rPr>
        <w:t>Zlatibor</w:t>
      </w:r>
      <w:proofErr w:type="spellEnd"/>
      <w:r w:rsidRPr="00A65A75">
        <w:rPr>
          <w:sz w:val="24"/>
          <w:szCs w:val="24"/>
        </w:rPr>
        <w:t>, Serbia, 2011.</w:t>
      </w:r>
    </w:p>
    <w:p w:rsidR="00735CE8" w:rsidRPr="00A65A75" w:rsidRDefault="00BF003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Stamenic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Tasic</w:t>
      </w:r>
      <w:proofErr w:type="spellEnd"/>
      <w:r w:rsidRPr="00A65A75">
        <w:rPr>
          <w:sz w:val="24"/>
          <w:szCs w:val="24"/>
        </w:rPr>
        <w:t xml:space="preserve"> M.: „Laboratory Installation for Belt Conveyors Idlers Testing on </w:t>
      </w:r>
      <w:proofErr w:type="spellStart"/>
      <w:r w:rsidRPr="00A65A75">
        <w:rPr>
          <w:sz w:val="24"/>
          <w:szCs w:val="24"/>
        </w:rPr>
        <w:t>Servohydraulic</w:t>
      </w:r>
      <w:proofErr w:type="spellEnd"/>
      <w:r w:rsidRPr="00A65A75">
        <w:rPr>
          <w:sz w:val="24"/>
          <w:szCs w:val="24"/>
        </w:rPr>
        <w:t xml:space="preserve"> Testing Machine ZWICK HB-250”, The 7th International Scientific Conference - Research and Development of Mechanical Elements and Systems - IRMES 2011, Mechanical Engineering Faculty, University of Nis, Proceedings,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371-376, ISBN 978-86-6055-012-7, </w:t>
      </w:r>
      <w:proofErr w:type="spellStart"/>
      <w:r w:rsidRPr="00A65A75">
        <w:rPr>
          <w:sz w:val="24"/>
          <w:szCs w:val="24"/>
        </w:rPr>
        <w:t>Zlatibor</w:t>
      </w:r>
      <w:proofErr w:type="spellEnd"/>
      <w:r w:rsidRPr="00A65A75">
        <w:rPr>
          <w:sz w:val="24"/>
          <w:szCs w:val="24"/>
        </w:rPr>
        <w:t>, Serbia, 2011.</w:t>
      </w:r>
    </w:p>
    <w:p w:rsidR="00BF0030" w:rsidRPr="00A65A75" w:rsidRDefault="00BF003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N., Milosevic M., </w:t>
      </w:r>
      <w:proofErr w:type="spellStart"/>
      <w:r w:rsidRPr="00A65A75">
        <w:rPr>
          <w:sz w:val="24"/>
          <w:szCs w:val="24"/>
        </w:rPr>
        <w:t>Momcilovic</w:t>
      </w:r>
      <w:proofErr w:type="spellEnd"/>
      <w:r w:rsidRPr="00A65A75">
        <w:rPr>
          <w:sz w:val="24"/>
          <w:szCs w:val="24"/>
        </w:rPr>
        <w:t xml:space="preserve"> N., </w:t>
      </w:r>
      <w:proofErr w:type="spellStart"/>
      <w:r w:rsidRPr="00A65A75">
        <w:rPr>
          <w:sz w:val="24"/>
          <w:szCs w:val="24"/>
        </w:rPr>
        <w:t>Maneski</w:t>
      </w:r>
      <w:proofErr w:type="spellEnd"/>
      <w:r w:rsidRPr="00A65A75">
        <w:rPr>
          <w:sz w:val="24"/>
          <w:szCs w:val="24"/>
        </w:rPr>
        <w:t xml:space="preserve"> T.,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Z.: „Experimental Strain And Displacement Analysis Of Globe Valve Housing </w:t>
      </w:r>
      <w:r w:rsidRPr="00A65A75">
        <w:rPr>
          <w:sz w:val="24"/>
          <w:szCs w:val="24"/>
        </w:rPr>
        <w:lastRenderedPageBreak/>
        <w:t>Subjected To External Axial Loading”, PROCESING ’12 – 25th International conference, Proceedings on CD, Belgrade, Serbia, 2012.</w:t>
      </w:r>
    </w:p>
    <w:p w:rsidR="00BF0030" w:rsidRPr="00A65A75" w:rsidRDefault="00BF003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r w:rsidRPr="00A65A75">
        <w:rPr>
          <w:sz w:val="24"/>
          <w:szCs w:val="24"/>
        </w:rPr>
        <w:t xml:space="preserve">Colic K.,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Regodic</w:t>
      </w:r>
      <w:proofErr w:type="spellEnd"/>
      <w:r w:rsidRPr="00A65A75">
        <w:rPr>
          <w:sz w:val="24"/>
          <w:szCs w:val="24"/>
        </w:rPr>
        <w:t xml:space="preserve"> M., Veg A., </w:t>
      </w:r>
      <w:proofErr w:type="spellStart"/>
      <w:r w:rsidRPr="00A65A75">
        <w:rPr>
          <w:sz w:val="24"/>
          <w:szCs w:val="24"/>
        </w:rPr>
        <w:t>Sedmak</w:t>
      </w:r>
      <w:proofErr w:type="spellEnd"/>
      <w:r w:rsidRPr="00A65A75">
        <w:rPr>
          <w:sz w:val="24"/>
          <w:szCs w:val="24"/>
        </w:rPr>
        <w:t xml:space="preserve"> A.: „Experimental Analysis of Artificial Hip Implant Made of Titanium Alloy”, The 29th </w:t>
      </w:r>
      <w:proofErr w:type="spellStart"/>
      <w:r w:rsidRPr="00A65A75">
        <w:rPr>
          <w:sz w:val="24"/>
          <w:szCs w:val="24"/>
        </w:rPr>
        <w:t>Danubia</w:t>
      </w:r>
      <w:proofErr w:type="spellEnd"/>
      <w:r w:rsidRPr="00A65A75">
        <w:rPr>
          <w:sz w:val="24"/>
          <w:szCs w:val="24"/>
        </w:rPr>
        <w:t>-</w:t>
      </w:r>
      <w:proofErr w:type="spellStart"/>
      <w:r w:rsidRPr="00A65A75">
        <w:rPr>
          <w:sz w:val="24"/>
          <w:szCs w:val="24"/>
        </w:rPr>
        <w:t>Adria</w:t>
      </w:r>
      <w:proofErr w:type="spellEnd"/>
      <w:r w:rsidRPr="00A65A75">
        <w:rPr>
          <w:sz w:val="24"/>
          <w:szCs w:val="24"/>
        </w:rPr>
        <w:t xml:space="preserve">-Symposium on Advances of Experimental Mechanics, Serbian Society of Mechanics, University of Belgrade Faculty of Mechanical Engineering, Proceedings,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162-165, ISBN 978-86-7083-762-1, Belgrade, Serbia, 2012.</w:t>
      </w:r>
    </w:p>
    <w:p w:rsidR="00BF0030" w:rsidRPr="00A65A75" w:rsidRDefault="00BF003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Tasic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Stamenic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Soldat</w:t>
      </w:r>
      <w:proofErr w:type="spellEnd"/>
      <w:r w:rsidRPr="00A65A75">
        <w:rPr>
          <w:sz w:val="24"/>
          <w:szCs w:val="24"/>
        </w:rPr>
        <w:t xml:space="preserve"> N., </w:t>
      </w:r>
      <w:proofErr w:type="spellStart"/>
      <w:r w:rsidRPr="00A65A75">
        <w:rPr>
          <w:sz w:val="24"/>
          <w:szCs w:val="24"/>
        </w:rPr>
        <w:t>Matic</w:t>
      </w:r>
      <w:proofErr w:type="spellEnd"/>
      <w:r w:rsidRPr="00A65A75">
        <w:rPr>
          <w:sz w:val="24"/>
          <w:szCs w:val="24"/>
        </w:rPr>
        <w:t xml:space="preserve"> N.: „Conveyor Idlers Testing Machine”, The 29th </w:t>
      </w:r>
      <w:proofErr w:type="spellStart"/>
      <w:r w:rsidRPr="00A65A75">
        <w:rPr>
          <w:sz w:val="24"/>
          <w:szCs w:val="24"/>
        </w:rPr>
        <w:t>Danubia</w:t>
      </w:r>
      <w:proofErr w:type="spellEnd"/>
      <w:r w:rsidRPr="00A65A75">
        <w:rPr>
          <w:sz w:val="24"/>
          <w:szCs w:val="24"/>
        </w:rPr>
        <w:t>-</w:t>
      </w:r>
      <w:proofErr w:type="spellStart"/>
      <w:r w:rsidRPr="00A65A75">
        <w:rPr>
          <w:sz w:val="24"/>
          <w:szCs w:val="24"/>
        </w:rPr>
        <w:t>Adria</w:t>
      </w:r>
      <w:proofErr w:type="spellEnd"/>
      <w:r w:rsidRPr="00A65A75">
        <w:rPr>
          <w:sz w:val="24"/>
          <w:szCs w:val="24"/>
        </w:rPr>
        <w:t xml:space="preserve">-Symposium on Advances of Experimental Mechanics, Serbian Society of Mechanics, University of Belgrade Faculty of Mechanical Engineering, Proceedings,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278-281, ISBN 978-86-7083-762-1, Belgrade, Serbia, 2012.</w:t>
      </w:r>
    </w:p>
    <w:p w:rsidR="00BF0030" w:rsidRPr="00A65A75" w:rsidRDefault="00725EB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Tanaskovic</w:t>
      </w:r>
      <w:proofErr w:type="spellEnd"/>
      <w:r w:rsidRPr="00A65A75">
        <w:rPr>
          <w:sz w:val="24"/>
          <w:szCs w:val="24"/>
        </w:rPr>
        <w:t xml:space="preserve"> J., </w:t>
      </w:r>
      <w:proofErr w:type="spellStart"/>
      <w:r w:rsidRPr="00A65A75">
        <w:rPr>
          <w:sz w:val="24"/>
          <w:szCs w:val="24"/>
        </w:rPr>
        <w:t>Misković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Lucanin</w:t>
      </w:r>
      <w:proofErr w:type="spellEnd"/>
      <w:r w:rsidRPr="00A65A75">
        <w:rPr>
          <w:sz w:val="24"/>
          <w:szCs w:val="24"/>
        </w:rPr>
        <w:t xml:space="preserve"> V., </w:t>
      </w: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R.: „Experimental Investigation of Characteristics of Passive Safety Elements”, Advanced Materials Research, Trans Tech Publications, doi:10.4028/www.scientific.net/AMR.633.277, Vol. 633,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277-289, ISBN 1022-6680/978-3-03785-585-0, Zurich-</w:t>
      </w:r>
      <w:proofErr w:type="spellStart"/>
      <w:r w:rsidRPr="00A65A75">
        <w:rPr>
          <w:sz w:val="24"/>
          <w:szCs w:val="24"/>
        </w:rPr>
        <w:t>Durnten</w:t>
      </w:r>
      <w:proofErr w:type="spellEnd"/>
      <w:r w:rsidRPr="00A65A75">
        <w:rPr>
          <w:sz w:val="24"/>
          <w:szCs w:val="24"/>
        </w:rPr>
        <w:t>, Switzerland, 2013.</w:t>
      </w:r>
    </w:p>
    <w:p w:rsidR="00725EB0" w:rsidRPr="00A65A75" w:rsidRDefault="00725EB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Tasic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Stamenic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proofErr w:type="gramStart"/>
      <w:r w:rsidRPr="00A65A75">
        <w:rPr>
          <w:sz w:val="24"/>
          <w:szCs w:val="24"/>
        </w:rPr>
        <w:t>Jovanovic</w:t>
      </w:r>
      <w:proofErr w:type="spellEnd"/>
      <w:proofErr w:type="gramEnd"/>
      <w:r w:rsidRPr="00A65A75">
        <w:rPr>
          <w:sz w:val="24"/>
          <w:szCs w:val="24"/>
        </w:rPr>
        <w:t xml:space="preserve"> D.: „Data Acquisition and </w:t>
      </w:r>
      <w:proofErr w:type="spellStart"/>
      <w:r w:rsidRPr="00A65A75">
        <w:rPr>
          <w:sz w:val="24"/>
          <w:szCs w:val="24"/>
        </w:rPr>
        <w:t>Automatisation</w:t>
      </w:r>
      <w:proofErr w:type="spellEnd"/>
      <w:r w:rsidRPr="00A65A75">
        <w:rPr>
          <w:sz w:val="24"/>
          <w:szCs w:val="24"/>
        </w:rPr>
        <w:t xml:space="preserve"> of a Conveyor Idler Test Stand”, Advanced Materials Research, Trans Tech Publications, </w:t>
      </w:r>
      <w:proofErr w:type="spellStart"/>
      <w:r w:rsidRPr="00A65A75">
        <w:rPr>
          <w:sz w:val="24"/>
          <w:szCs w:val="24"/>
        </w:rPr>
        <w:t>doi</w:t>
      </w:r>
      <w:proofErr w:type="spellEnd"/>
      <w:r w:rsidRPr="00A65A75">
        <w:rPr>
          <w:sz w:val="24"/>
          <w:szCs w:val="24"/>
        </w:rPr>
        <w:t>:</w:t>
      </w:r>
      <w:r w:rsidR="004A4ABD" w:rsidRPr="00A65A75">
        <w:rPr>
          <w:sz w:val="24"/>
          <w:szCs w:val="24"/>
        </w:rPr>
        <w:t xml:space="preserve"> </w:t>
      </w:r>
      <w:r w:rsidRPr="00A65A75">
        <w:rPr>
          <w:sz w:val="24"/>
          <w:szCs w:val="24"/>
        </w:rPr>
        <w:t>10.4028</w:t>
      </w:r>
      <w:r w:rsidR="004A4ABD" w:rsidRPr="00A65A75">
        <w:rPr>
          <w:sz w:val="24"/>
          <w:szCs w:val="24"/>
        </w:rPr>
        <w:t xml:space="preserve"> </w:t>
      </w:r>
      <w:r w:rsidRPr="00A65A75">
        <w:rPr>
          <w:sz w:val="24"/>
          <w:szCs w:val="24"/>
        </w:rPr>
        <w:t>/www.scientific.net/</w:t>
      </w:r>
      <w:r w:rsidR="004A4ABD" w:rsidRPr="00A65A75">
        <w:rPr>
          <w:sz w:val="24"/>
          <w:szCs w:val="24"/>
        </w:rPr>
        <w:t xml:space="preserve"> </w:t>
      </w:r>
      <w:r w:rsidRPr="00A65A75">
        <w:rPr>
          <w:sz w:val="24"/>
          <w:szCs w:val="24"/>
        </w:rPr>
        <w:t>AMR.</w:t>
      </w:r>
      <w:r w:rsidR="004A4ABD" w:rsidRPr="00A65A75">
        <w:rPr>
          <w:sz w:val="24"/>
          <w:szCs w:val="24"/>
        </w:rPr>
        <w:t xml:space="preserve"> </w:t>
      </w:r>
      <w:r w:rsidRPr="00A65A75">
        <w:rPr>
          <w:sz w:val="24"/>
          <w:szCs w:val="24"/>
        </w:rPr>
        <w:t xml:space="preserve">633.277, Vol. 633,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277-289, ISBN 1022-6680/978-3-03785-585-0, Zurich-</w:t>
      </w:r>
      <w:proofErr w:type="spellStart"/>
      <w:r w:rsidRPr="00A65A75">
        <w:rPr>
          <w:sz w:val="24"/>
          <w:szCs w:val="24"/>
        </w:rPr>
        <w:t>Durnten</w:t>
      </w:r>
      <w:proofErr w:type="spellEnd"/>
      <w:r w:rsidRPr="00A65A75">
        <w:rPr>
          <w:sz w:val="24"/>
          <w:szCs w:val="24"/>
        </w:rPr>
        <w:t>, Switzerland, 2013.</w:t>
      </w:r>
    </w:p>
    <w:p w:rsidR="00725EB0" w:rsidRPr="00A65A75" w:rsidRDefault="00725EB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N., Milosevic M.,  </w:t>
      </w:r>
      <w:proofErr w:type="spellStart"/>
      <w:r w:rsidRPr="00A65A75">
        <w:rPr>
          <w:sz w:val="24"/>
          <w:szCs w:val="24"/>
        </w:rPr>
        <w:t>Momcilovic</w:t>
      </w:r>
      <w:proofErr w:type="spellEnd"/>
      <w:r w:rsidRPr="00A65A75">
        <w:rPr>
          <w:sz w:val="24"/>
          <w:szCs w:val="24"/>
        </w:rPr>
        <w:t xml:space="preserve"> N.,  </w:t>
      </w:r>
      <w:proofErr w:type="spellStart"/>
      <w:r w:rsidRPr="00A65A75">
        <w:rPr>
          <w:sz w:val="24"/>
          <w:szCs w:val="24"/>
        </w:rPr>
        <w:t>Petrovic</w:t>
      </w:r>
      <w:proofErr w:type="spellEnd"/>
      <w:r w:rsidRPr="00A65A75">
        <w:rPr>
          <w:sz w:val="24"/>
          <w:szCs w:val="24"/>
        </w:rPr>
        <w:t xml:space="preserve"> A., 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Z.,  </w:t>
      </w:r>
      <w:proofErr w:type="spellStart"/>
      <w:r w:rsidRPr="00A65A75">
        <w:rPr>
          <w:sz w:val="24"/>
          <w:szCs w:val="24"/>
        </w:rPr>
        <w:t>Sedmak</w:t>
      </w:r>
      <w:proofErr w:type="spellEnd"/>
      <w:r w:rsidRPr="00A65A75">
        <w:rPr>
          <w:sz w:val="24"/>
          <w:szCs w:val="24"/>
        </w:rPr>
        <w:t xml:space="preserve"> A.,  </w:t>
      </w:r>
      <w:proofErr w:type="spellStart"/>
      <w:r w:rsidRPr="00A65A75">
        <w:rPr>
          <w:sz w:val="24"/>
          <w:szCs w:val="24"/>
        </w:rPr>
        <w:t>Popovic</w:t>
      </w:r>
      <w:proofErr w:type="spellEnd"/>
      <w:r w:rsidRPr="00A65A75">
        <w:rPr>
          <w:sz w:val="24"/>
          <w:szCs w:val="24"/>
        </w:rPr>
        <w:t xml:space="preserve"> P.: „Local Strain and Stress Analysis of Globe Valve Housing Subjected to External Axial Loading”,  Key Engineering Materials, Trans Tech Publications, </w:t>
      </w:r>
      <w:proofErr w:type="spellStart"/>
      <w:r w:rsidRPr="00A65A75">
        <w:rPr>
          <w:sz w:val="24"/>
          <w:szCs w:val="24"/>
        </w:rPr>
        <w:t>doi</w:t>
      </w:r>
      <w:proofErr w:type="spellEnd"/>
      <w:r w:rsidRPr="00A65A75">
        <w:rPr>
          <w:sz w:val="24"/>
          <w:szCs w:val="24"/>
        </w:rPr>
        <w:t xml:space="preserve">: 10.4028/www.scientific.net/KEM.586.214, Vol. 586, </w:t>
      </w:r>
      <w:proofErr w:type="spellStart"/>
      <w:r w:rsidRPr="00A65A75">
        <w:rPr>
          <w:sz w:val="24"/>
          <w:szCs w:val="24"/>
        </w:rPr>
        <w:t>pp</w:t>
      </w:r>
      <w:proofErr w:type="spellEnd"/>
      <w:r w:rsidRPr="00A65A75">
        <w:rPr>
          <w:sz w:val="24"/>
          <w:szCs w:val="24"/>
        </w:rPr>
        <w:t xml:space="preserve"> 214-217, ISSN 1662-9795, Zurich-</w:t>
      </w:r>
      <w:proofErr w:type="spellStart"/>
      <w:r w:rsidRPr="00A65A75">
        <w:rPr>
          <w:sz w:val="24"/>
          <w:szCs w:val="24"/>
        </w:rPr>
        <w:t>Durnten</w:t>
      </w:r>
      <w:proofErr w:type="spellEnd"/>
      <w:r w:rsidRPr="00A65A75">
        <w:rPr>
          <w:sz w:val="24"/>
          <w:szCs w:val="24"/>
        </w:rPr>
        <w:t>, Switzerland, 2013.</w:t>
      </w:r>
    </w:p>
    <w:p w:rsidR="00725EB0" w:rsidRPr="00A65A75" w:rsidRDefault="00725EB0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504" w:hangingChars="210" w:hanging="504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Mitrovic</w:t>
      </w:r>
      <w:proofErr w:type="spellEnd"/>
      <w:r w:rsidRPr="00A65A75">
        <w:rPr>
          <w:sz w:val="24"/>
          <w:szCs w:val="24"/>
        </w:rPr>
        <w:t xml:space="preserve"> R., </w:t>
      </w:r>
      <w:proofErr w:type="spellStart"/>
      <w:r w:rsidRPr="00A65A75">
        <w:rPr>
          <w:sz w:val="24"/>
          <w:szCs w:val="24"/>
        </w:rPr>
        <w:t>Soldat</w:t>
      </w:r>
      <w:proofErr w:type="spellEnd"/>
      <w:r w:rsidRPr="00A65A75">
        <w:rPr>
          <w:sz w:val="24"/>
          <w:szCs w:val="24"/>
        </w:rPr>
        <w:t xml:space="preserve"> N.,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Z., </w:t>
      </w:r>
      <w:proofErr w:type="spellStart"/>
      <w:r w:rsidRPr="00A65A75">
        <w:rPr>
          <w:sz w:val="24"/>
          <w:szCs w:val="24"/>
        </w:rPr>
        <w:t>Matic</w:t>
      </w:r>
      <w:proofErr w:type="spellEnd"/>
      <w:r w:rsidRPr="00A65A75">
        <w:rPr>
          <w:sz w:val="24"/>
          <w:szCs w:val="24"/>
        </w:rPr>
        <w:t xml:space="preserve"> N.: „Some Experiences In Laboratory Testing Of Bearings Of Transport Idlers On Belt Conveyor”, 11th Anniversary International Conference on </w:t>
      </w:r>
      <w:proofErr w:type="spellStart"/>
      <w:r w:rsidRPr="00A65A75">
        <w:rPr>
          <w:sz w:val="24"/>
          <w:szCs w:val="24"/>
        </w:rPr>
        <w:t>Accomplisments</w:t>
      </w:r>
      <w:proofErr w:type="spellEnd"/>
      <w:r w:rsidRPr="00A65A75">
        <w:rPr>
          <w:sz w:val="24"/>
          <w:szCs w:val="24"/>
        </w:rPr>
        <w:t xml:space="preserve"> in Electrical and Mechanical </w:t>
      </w:r>
      <w:r w:rsidRPr="00A65A75">
        <w:rPr>
          <w:sz w:val="24"/>
          <w:szCs w:val="24"/>
        </w:rPr>
        <w:lastRenderedPageBreak/>
        <w:t xml:space="preserve">Engineering and </w:t>
      </w:r>
      <w:proofErr w:type="spellStart"/>
      <w:r w:rsidRPr="00A65A75">
        <w:rPr>
          <w:sz w:val="24"/>
          <w:szCs w:val="24"/>
        </w:rPr>
        <w:t>Informatio</w:t>
      </w:r>
      <w:proofErr w:type="spellEnd"/>
      <w:r w:rsidRPr="00A65A75">
        <w:rPr>
          <w:sz w:val="24"/>
          <w:szCs w:val="24"/>
        </w:rPr>
        <w:t xml:space="preserve"> Technology, DEMI 2013, University of </w:t>
      </w:r>
      <w:proofErr w:type="spellStart"/>
      <w:r w:rsidRPr="00A65A75">
        <w:rPr>
          <w:sz w:val="24"/>
          <w:szCs w:val="24"/>
        </w:rPr>
        <w:t>Banja</w:t>
      </w:r>
      <w:proofErr w:type="spellEnd"/>
      <w:r w:rsidRPr="00A65A75">
        <w:rPr>
          <w:sz w:val="24"/>
          <w:szCs w:val="24"/>
        </w:rPr>
        <w:t xml:space="preserve"> Luka - Faculty of Mechanical Engineering, Proceedings, ISBN 978-99938-39-45-3, </w:t>
      </w:r>
      <w:proofErr w:type="spellStart"/>
      <w:r w:rsidRPr="00A65A75">
        <w:rPr>
          <w:sz w:val="24"/>
          <w:szCs w:val="24"/>
        </w:rPr>
        <w:t>Banja</w:t>
      </w:r>
      <w:proofErr w:type="spellEnd"/>
      <w:r w:rsidRPr="00A65A75">
        <w:rPr>
          <w:sz w:val="24"/>
          <w:szCs w:val="24"/>
        </w:rPr>
        <w:t xml:space="preserve"> Luka, Bosnia and Herzegovina, 2013.</w:t>
      </w:r>
      <w:r w:rsidRPr="00A65A75">
        <w:rPr>
          <w:sz w:val="24"/>
          <w:szCs w:val="24"/>
        </w:rPr>
        <w:tab/>
      </w:r>
    </w:p>
    <w:p w:rsidR="00FD7E72" w:rsidRPr="00A65A75" w:rsidRDefault="009D2628" w:rsidP="00A65A75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line="360" w:lineRule="auto"/>
        <w:ind w:firstLineChars="0"/>
        <w:jc w:val="both"/>
        <w:textAlignment w:val="auto"/>
        <w:rPr>
          <w:sz w:val="24"/>
          <w:szCs w:val="24"/>
        </w:rPr>
      </w:pPr>
      <w:proofErr w:type="spellStart"/>
      <w:r w:rsidRPr="00A65A75">
        <w:rPr>
          <w:sz w:val="24"/>
          <w:szCs w:val="24"/>
        </w:rPr>
        <w:t>Miltenovic</w:t>
      </w:r>
      <w:proofErr w:type="spellEnd"/>
      <w:r w:rsidRPr="00A65A75">
        <w:rPr>
          <w:sz w:val="24"/>
          <w:szCs w:val="24"/>
        </w:rPr>
        <w:t xml:space="preserve"> </w:t>
      </w:r>
      <w:proofErr w:type="spellStart"/>
      <w:r w:rsidRPr="00A65A75">
        <w:rPr>
          <w:sz w:val="24"/>
          <w:szCs w:val="24"/>
        </w:rPr>
        <w:t>Dj</w:t>
      </w:r>
      <w:proofErr w:type="spellEnd"/>
      <w:r w:rsidRPr="00A65A75">
        <w:rPr>
          <w:sz w:val="24"/>
          <w:szCs w:val="24"/>
        </w:rPr>
        <w:t xml:space="preserve">., </w:t>
      </w:r>
      <w:proofErr w:type="spellStart"/>
      <w:r w:rsidRPr="00A65A75">
        <w:rPr>
          <w:sz w:val="24"/>
          <w:szCs w:val="24"/>
        </w:rPr>
        <w:t>Tica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Miltenovic</w:t>
      </w:r>
      <w:proofErr w:type="spellEnd"/>
      <w:r w:rsidRPr="00A65A75">
        <w:rPr>
          <w:sz w:val="24"/>
          <w:szCs w:val="24"/>
        </w:rPr>
        <w:t xml:space="preserve"> A., </w:t>
      </w:r>
      <w:proofErr w:type="spellStart"/>
      <w:r w:rsidRPr="00A65A75">
        <w:rPr>
          <w:sz w:val="24"/>
          <w:szCs w:val="24"/>
        </w:rPr>
        <w:t>Banic</w:t>
      </w:r>
      <w:proofErr w:type="spellEnd"/>
      <w:r w:rsidRPr="00A65A75">
        <w:rPr>
          <w:sz w:val="24"/>
          <w:szCs w:val="24"/>
        </w:rPr>
        <w:t xml:space="preserve"> M., </w:t>
      </w:r>
      <w:proofErr w:type="spellStart"/>
      <w:r w:rsidRPr="00A65A75">
        <w:rPr>
          <w:sz w:val="24"/>
          <w:szCs w:val="24"/>
        </w:rPr>
        <w:t>Zivkovic</w:t>
      </w:r>
      <w:proofErr w:type="spellEnd"/>
      <w:r w:rsidRPr="00A65A75">
        <w:rPr>
          <w:sz w:val="24"/>
          <w:szCs w:val="24"/>
        </w:rPr>
        <w:t xml:space="preserve"> S., </w:t>
      </w:r>
      <w:proofErr w:type="spellStart"/>
      <w:r w:rsidRPr="00A65A75">
        <w:rPr>
          <w:sz w:val="24"/>
          <w:szCs w:val="24"/>
        </w:rPr>
        <w:t>Miskovic</w:t>
      </w:r>
      <w:proofErr w:type="spellEnd"/>
      <w:r w:rsidRPr="00A65A75">
        <w:rPr>
          <w:sz w:val="24"/>
          <w:szCs w:val="24"/>
        </w:rPr>
        <w:t xml:space="preserve"> Z.: „Pitting of Teeth Flanks of Crossed Helical Gears Made From Sintered Steel”, Transactions of FAMENA, Faculty of Mechanical Engineering and Naval Architecture, University of Zagreb, ISSN: 13</w:t>
      </w:r>
      <w:r w:rsidR="00420B5E" w:rsidRPr="00A65A75">
        <w:rPr>
          <w:sz w:val="24"/>
          <w:szCs w:val="24"/>
        </w:rPr>
        <w:t>3</w:t>
      </w:r>
      <w:r w:rsidRPr="00A65A75">
        <w:rPr>
          <w:sz w:val="24"/>
          <w:szCs w:val="24"/>
        </w:rPr>
        <w:t>3-1124 (</w:t>
      </w:r>
      <w:proofErr w:type="spellStart"/>
      <w:r w:rsidRPr="00A65A75">
        <w:rPr>
          <w:sz w:val="24"/>
          <w:szCs w:val="24"/>
        </w:rPr>
        <w:t>eISSN</w:t>
      </w:r>
      <w:proofErr w:type="spellEnd"/>
      <w:r w:rsidRPr="00A65A75">
        <w:rPr>
          <w:sz w:val="24"/>
          <w:szCs w:val="24"/>
        </w:rPr>
        <w:t>: 1849-1391)</w:t>
      </w:r>
      <w:r w:rsidR="00FD7E72" w:rsidRPr="00A65A75">
        <w:rPr>
          <w:sz w:val="24"/>
          <w:szCs w:val="24"/>
        </w:rPr>
        <w:t xml:space="preserve"> 391:3556-3565. (SCI：000302983500002)</w:t>
      </w:r>
      <w:r w:rsidRPr="00A65A75">
        <w:rPr>
          <w:sz w:val="24"/>
          <w:szCs w:val="24"/>
        </w:rPr>
        <w:t xml:space="preserve">, Croatia, </w:t>
      </w:r>
      <w:r w:rsidR="00D77F20" w:rsidRPr="00A65A75">
        <w:rPr>
          <w:sz w:val="24"/>
          <w:szCs w:val="24"/>
        </w:rPr>
        <w:t>2012.</w:t>
      </w: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Pr="00A65A75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D77F20" w:rsidRDefault="00D77F20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val="sr-Cyrl-RS"/>
        </w:rPr>
      </w:pPr>
    </w:p>
    <w:p w:rsidR="00CD1398" w:rsidRDefault="00CD1398" w:rsidP="00A65A75">
      <w:pPr>
        <w:widowControl w:val="0"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val="sr-Cyrl-RS"/>
        </w:rPr>
      </w:pPr>
      <w:bookmarkStart w:id="0" w:name="_GoBack"/>
      <w:bookmarkEnd w:id="0"/>
    </w:p>
    <w:sectPr w:rsidR="00CD1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39D" w:rsidRDefault="005F139D" w:rsidP="00E05D5A">
      <w:r>
        <w:separator/>
      </w:r>
    </w:p>
  </w:endnote>
  <w:endnote w:type="continuationSeparator" w:id="0">
    <w:p w:rsidR="005F139D" w:rsidRDefault="005F139D" w:rsidP="00E0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39D" w:rsidRDefault="005F139D" w:rsidP="00E05D5A">
      <w:r>
        <w:separator/>
      </w:r>
    </w:p>
  </w:footnote>
  <w:footnote w:type="continuationSeparator" w:id="0">
    <w:p w:rsidR="005F139D" w:rsidRDefault="005F139D" w:rsidP="00E05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05E0"/>
    <w:multiLevelType w:val="hybridMultilevel"/>
    <w:tmpl w:val="8E860DFC"/>
    <w:lvl w:ilvl="0" w:tplc="C0AC3E1C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C7865"/>
    <w:multiLevelType w:val="hybridMultilevel"/>
    <w:tmpl w:val="0DC0CB10"/>
    <w:lvl w:ilvl="0" w:tplc="355C7444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D97E5B"/>
    <w:multiLevelType w:val="hybridMultilevel"/>
    <w:tmpl w:val="C9EA9B62"/>
    <w:lvl w:ilvl="0" w:tplc="A3E2A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C77790"/>
    <w:multiLevelType w:val="hybridMultilevel"/>
    <w:tmpl w:val="67DCF3EC"/>
    <w:lvl w:ilvl="0" w:tplc="8B244C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300C4"/>
    <w:multiLevelType w:val="hybridMultilevel"/>
    <w:tmpl w:val="0B4CCA62"/>
    <w:lvl w:ilvl="0" w:tplc="490A7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CC4483B"/>
    <w:multiLevelType w:val="hybridMultilevel"/>
    <w:tmpl w:val="98881B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9A3552"/>
    <w:multiLevelType w:val="hybridMultilevel"/>
    <w:tmpl w:val="8E860DFC"/>
    <w:lvl w:ilvl="0" w:tplc="C0AC3E1C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A8203F"/>
    <w:multiLevelType w:val="hybridMultilevel"/>
    <w:tmpl w:val="72F6E1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7D1FF6"/>
    <w:multiLevelType w:val="hybridMultilevel"/>
    <w:tmpl w:val="8AE62268"/>
    <w:lvl w:ilvl="0" w:tplc="7964773C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458A9"/>
    <w:multiLevelType w:val="hybridMultilevel"/>
    <w:tmpl w:val="FD80D3F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D701747"/>
    <w:multiLevelType w:val="hybridMultilevel"/>
    <w:tmpl w:val="8E860DFC"/>
    <w:lvl w:ilvl="0" w:tplc="C0AC3E1C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E72"/>
    <w:rsid w:val="000D5F12"/>
    <w:rsid w:val="00131F07"/>
    <w:rsid w:val="001F229F"/>
    <w:rsid w:val="001F3728"/>
    <w:rsid w:val="00215488"/>
    <w:rsid w:val="00274048"/>
    <w:rsid w:val="0029084E"/>
    <w:rsid w:val="002919E2"/>
    <w:rsid w:val="002A0D8E"/>
    <w:rsid w:val="00307ACE"/>
    <w:rsid w:val="003F0F9D"/>
    <w:rsid w:val="003F6F48"/>
    <w:rsid w:val="00420B5E"/>
    <w:rsid w:val="0042553F"/>
    <w:rsid w:val="004A4ABD"/>
    <w:rsid w:val="005751A6"/>
    <w:rsid w:val="005962A6"/>
    <w:rsid w:val="005E6B4F"/>
    <w:rsid w:val="005F139D"/>
    <w:rsid w:val="006623A2"/>
    <w:rsid w:val="0067137D"/>
    <w:rsid w:val="006969BB"/>
    <w:rsid w:val="00725EB0"/>
    <w:rsid w:val="00735CE8"/>
    <w:rsid w:val="007C4ABA"/>
    <w:rsid w:val="007C5EA2"/>
    <w:rsid w:val="007D3267"/>
    <w:rsid w:val="007F1D33"/>
    <w:rsid w:val="00827938"/>
    <w:rsid w:val="00893B81"/>
    <w:rsid w:val="008C0DF3"/>
    <w:rsid w:val="00922D41"/>
    <w:rsid w:val="00946F14"/>
    <w:rsid w:val="009805E7"/>
    <w:rsid w:val="009A32CA"/>
    <w:rsid w:val="009C4091"/>
    <w:rsid w:val="009D2628"/>
    <w:rsid w:val="00A65A75"/>
    <w:rsid w:val="00AB2CCE"/>
    <w:rsid w:val="00AC4471"/>
    <w:rsid w:val="00AE785D"/>
    <w:rsid w:val="00B35F3C"/>
    <w:rsid w:val="00BB4ED4"/>
    <w:rsid w:val="00BD0E01"/>
    <w:rsid w:val="00BF0030"/>
    <w:rsid w:val="00CC1F73"/>
    <w:rsid w:val="00CD1398"/>
    <w:rsid w:val="00D3211F"/>
    <w:rsid w:val="00D77F20"/>
    <w:rsid w:val="00D81657"/>
    <w:rsid w:val="00E05D5A"/>
    <w:rsid w:val="00E3158D"/>
    <w:rsid w:val="00E500F1"/>
    <w:rsid w:val="00F37E9B"/>
    <w:rsid w:val="00F65F38"/>
    <w:rsid w:val="00FD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D7E72"/>
    <w:rPr>
      <w:color w:val="0000FF"/>
      <w:sz w:val="20"/>
      <w:u w:val="single"/>
    </w:rPr>
  </w:style>
  <w:style w:type="paragraph" w:styleId="Header">
    <w:name w:val="header"/>
    <w:basedOn w:val="Normal"/>
    <w:link w:val="HeaderChar"/>
    <w:uiPriority w:val="99"/>
    <w:rsid w:val="00FD7E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E72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Title">
    <w:name w:val="Title"/>
    <w:basedOn w:val="Normal"/>
    <w:link w:val="TitleChar"/>
    <w:qFormat/>
    <w:rsid w:val="00FD7E72"/>
    <w:pPr>
      <w:widowControl w:val="0"/>
      <w:overflowPunct/>
      <w:autoSpaceDE/>
      <w:autoSpaceDN/>
      <w:adjustRightInd/>
      <w:jc w:val="center"/>
      <w:textAlignment w:val="auto"/>
    </w:pPr>
    <w:rPr>
      <w:rFonts w:eastAsia="SimSun"/>
      <w:kern w:val="2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FD7E72"/>
    <w:rPr>
      <w:rFonts w:ascii="Times New Roman" w:eastAsia="SimSun" w:hAnsi="Times New Roman" w:cs="Times New Roman"/>
      <w:sz w:val="32"/>
      <w:szCs w:val="24"/>
    </w:rPr>
  </w:style>
  <w:style w:type="character" w:customStyle="1" w:styleId="bf">
    <w:name w:val="bf"/>
    <w:rsid w:val="00FD7E72"/>
    <w:rPr>
      <w:b/>
      <w:bCs/>
    </w:rPr>
  </w:style>
  <w:style w:type="paragraph" w:styleId="NormalWeb">
    <w:name w:val="Normal (Web)"/>
    <w:basedOn w:val="Normal"/>
    <w:uiPriority w:val="99"/>
    <w:unhideWhenUsed/>
    <w:rsid w:val="00893B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</w:rPr>
  </w:style>
  <w:style w:type="paragraph" w:styleId="ListParagraph">
    <w:name w:val="List Paragraph"/>
    <w:basedOn w:val="Normal"/>
    <w:uiPriority w:val="99"/>
    <w:qFormat/>
    <w:rsid w:val="00893B81"/>
    <w:pPr>
      <w:ind w:firstLineChars="200" w:firstLine="420"/>
    </w:pPr>
  </w:style>
  <w:style w:type="character" w:customStyle="1" w:styleId="block1">
    <w:name w:val="block1"/>
    <w:basedOn w:val="DefaultParagraphFont"/>
    <w:rsid w:val="009805E7"/>
    <w:rPr>
      <w:vanish w:val="0"/>
      <w:webHidden w:val="0"/>
      <w:specVanish w:val="0"/>
    </w:rPr>
  </w:style>
  <w:style w:type="paragraph" w:styleId="Footer">
    <w:name w:val="footer"/>
    <w:basedOn w:val="Normal"/>
    <w:link w:val="FooterChar"/>
    <w:uiPriority w:val="99"/>
    <w:unhideWhenUsed/>
    <w:rsid w:val="00E05D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05D5A"/>
    <w:rPr>
      <w:rFonts w:ascii="Times New Roman" w:eastAsia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D7E72"/>
    <w:rPr>
      <w:color w:val="0000FF"/>
      <w:sz w:val="20"/>
      <w:u w:val="single"/>
    </w:rPr>
  </w:style>
  <w:style w:type="paragraph" w:styleId="Header">
    <w:name w:val="header"/>
    <w:basedOn w:val="Normal"/>
    <w:link w:val="HeaderChar"/>
    <w:uiPriority w:val="99"/>
    <w:rsid w:val="00FD7E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E72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Title">
    <w:name w:val="Title"/>
    <w:basedOn w:val="Normal"/>
    <w:link w:val="TitleChar"/>
    <w:qFormat/>
    <w:rsid w:val="00FD7E72"/>
    <w:pPr>
      <w:widowControl w:val="0"/>
      <w:overflowPunct/>
      <w:autoSpaceDE/>
      <w:autoSpaceDN/>
      <w:adjustRightInd/>
      <w:jc w:val="center"/>
      <w:textAlignment w:val="auto"/>
    </w:pPr>
    <w:rPr>
      <w:rFonts w:eastAsia="SimSun"/>
      <w:kern w:val="2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FD7E72"/>
    <w:rPr>
      <w:rFonts w:ascii="Times New Roman" w:eastAsia="SimSun" w:hAnsi="Times New Roman" w:cs="Times New Roman"/>
      <w:sz w:val="32"/>
      <w:szCs w:val="24"/>
    </w:rPr>
  </w:style>
  <w:style w:type="character" w:customStyle="1" w:styleId="bf">
    <w:name w:val="bf"/>
    <w:rsid w:val="00FD7E72"/>
    <w:rPr>
      <w:b/>
      <w:bCs/>
    </w:rPr>
  </w:style>
  <w:style w:type="paragraph" w:styleId="NormalWeb">
    <w:name w:val="Normal (Web)"/>
    <w:basedOn w:val="Normal"/>
    <w:uiPriority w:val="99"/>
    <w:unhideWhenUsed/>
    <w:rsid w:val="00893B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</w:rPr>
  </w:style>
  <w:style w:type="paragraph" w:styleId="ListParagraph">
    <w:name w:val="List Paragraph"/>
    <w:basedOn w:val="Normal"/>
    <w:uiPriority w:val="99"/>
    <w:qFormat/>
    <w:rsid w:val="00893B81"/>
    <w:pPr>
      <w:ind w:firstLineChars="200" w:firstLine="420"/>
    </w:pPr>
  </w:style>
  <w:style w:type="character" w:customStyle="1" w:styleId="block1">
    <w:name w:val="block1"/>
    <w:basedOn w:val="DefaultParagraphFont"/>
    <w:rsid w:val="009805E7"/>
    <w:rPr>
      <w:vanish w:val="0"/>
      <w:webHidden w:val="0"/>
      <w:specVanish w:val="0"/>
    </w:rPr>
  </w:style>
  <w:style w:type="paragraph" w:styleId="Footer">
    <w:name w:val="footer"/>
    <w:basedOn w:val="Normal"/>
    <w:link w:val="FooterChar"/>
    <w:uiPriority w:val="99"/>
    <w:unhideWhenUsed/>
    <w:rsid w:val="00E05D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05D5A"/>
    <w:rPr>
      <w:rFonts w:ascii="Times New Roman" w:eastAsia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5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601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8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esktop\rmitrovic@mas.bg.ac.r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mk.mas.bg.ac.rs/index.php?option=com_content&amp;view=article&amp;id=11:asistent-arko-mikovi-diplinmas&amp;catid=8:zaposleni&amp;Itemid=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miskovic@mas.bg.ac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mk.mas.bg.ac.rs/index.php?option=com_content&amp;view=article&amp;id=6:profesor-dr-radivoje-mitrovi&amp;catid=8:zaposleni&amp;Itemid=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Waily</dc:creator>
  <cp:lastModifiedBy>zare</cp:lastModifiedBy>
  <cp:revision>2</cp:revision>
  <dcterms:created xsi:type="dcterms:W3CDTF">2014-12-24T12:35:00Z</dcterms:created>
  <dcterms:modified xsi:type="dcterms:W3CDTF">2014-12-24T12:35:00Z</dcterms:modified>
</cp:coreProperties>
</file>